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8DE" w:rsidRPr="00392B9D" w:rsidRDefault="00400DF1" w:rsidP="00400DF1">
      <w:pPr>
        <w:spacing w:line="240" w:lineRule="auto"/>
        <w:ind w:left="-284" w:right="-142"/>
        <w:jc w:val="center"/>
        <w:rPr>
          <w:rFonts w:ascii="Timok" w:hAnsi="Timok"/>
          <w:b/>
          <w:sz w:val="32"/>
          <w:szCs w:val="32"/>
        </w:rPr>
      </w:pPr>
      <w:bookmarkStart w:id="0" w:name="_GoBack"/>
      <w:bookmarkEnd w:id="0"/>
      <w:r w:rsidRPr="00392B9D">
        <w:rPr>
          <w:rFonts w:ascii="Timok" w:hAnsi="Timok"/>
          <w:b/>
          <w:sz w:val="32"/>
          <w:szCs w:val="32"/>
        </w:rPr>
        <w:t></w:t>
      </w:r>
      <w:r w:rsidRPr="00392B9D">
        <w:rPr>
          <w:rFonts w:ascii="Timok" w:hAnsi="Timok"/>
          <w:b/>
          <w:sz w:val="32"/>
          <w:szCs w:val="32"/>
        </w:rPr>
        <w:t></w:t>
      </w:r>
      <w:r w:rsidRPr="00392B9D">
        <w:rPr>
          <w:rFonts w:ascii="Timok" w:hAnsi="Timok"/>
          <w:b/>
          <w:sz w:val="32"/>
          <w:szCs w:val="32"/>
        </w:rPr>
        <w:t></w:t>
      </w:r>
      <w:r w:rsidRPr="00392B9D">
        <w:rPr>
          <w:rFonts w:ascii="Timok" w:hAnsi="Timok"/>
          <w:b/>
          <w:sz w:val="32"/>
          <w:szCs w:val="32"/>
        </w:rPr>
        <w:t></w:t>
      </w:r>
      <w:r w:rsidRPr="00392B9D">
        <w:rPr>
          <w:rFonts w:ascii="Timok" w:hAnsi="Timok"/>
          <w:b/>
          <w:sz w:val="32"/>
          <w:szCs w:val="32"/>
        </w:rPr>
        <w:t></w:t>
      </w:r>
      <w:r w:rsidRPr="00392B9D">
        <w:rPr>
          <w:rFonts w:ascii="Timok" w:hAnsi="Timok"/>
          <w:b/>
          <w:sz w:val="32"/>
          <w:szCs w:val="32"/>
        </w:rPr>
        <w:t></w:t>
      </w:r>
      <w:r w:rsidRPr="00392B9D">
        <w:rPr>
          <w:rFonts w:ascii="Timok" w:hAnsi="Timok"/>
          <w:b/>
          <w:sz w:val="32"/>
          <w:szCs w:val="32"/>
        </w:rPr>
        <w:t></w:t>
      </w:r>
      <w:r w:rsidRPr="00392B9D">
        <w:rPr>
          <w:rFonts w:ascii="Timok" w:hAnsi="Timok"/>
          <w:b/>
          <w:sz w:val="32"/>
          <w:szCs w:val="32"/>
        </w:rPr>
        <w:t></w:t>
      </w:r>
      <w:r w:rsidRPr="00392B9D">
        <w:rPr>
          <w:rFonts w:ascii="Timok" w:hAnsi="Timok"/>
          <w:b/>
          <w:sz w:val="32"/>
          <w:szCs w:val="32"/>
        </w:rPr>
        <w:t></w:t>
      </w:r>
      <w:r w:rsidRPr="00392B9D">
        <w:rPr>
          <w:rFonts w:ascii="Timok" w:hAnsi="Timok"/>
          <w:b/>
          <w:sz w:val="32"/>
          <w:szCs w:val="32"/>
        </w:rPr>
        <w:t></w:t>
      </w:r>
      <w:r w:rsidRPr="00392B9D">
        <w:rPr>
          <w:rFonts w:ascii="Timok" w:hAnsi="Timok"/>
          <w:b/>
          <w:sz w:val="32"/>
          <w:szCs w:val="32"/>
        </w:rPr>
        <w:t></w:t>
      </w:r>
      <w:r w:rsidRPr="00392B9D">
        <w:rPr>
          <w:rFonts w:ascii="Timok" w:hAnsi="Timok"/>
          <w:b/>
          <w:sz w:val="32"/>
          <w:szCs w:val="32"/>
        </w:rPr>
        <w:t></w:t>
      </w:r>
      <w:r w:rsidRPr="00392B9D">
        <w:rPr>
          <w:rFonts w:ascii="Timok" w:hAnsi="Timok"/>
          <w:b/>
          <w:sz w:val="32"/>
          <w:szCs w:val="32"/>
        </w:rPr>
        <w:t></w:t>
      </w:r>
      <w:r w:rsidRPr="00392B9D">
        <w:rPr>
          <w:rFonts w:ascii="Timok" w:hAnsi="Timok"/>
          <w:b/>
          <w:sz w:val="32"/>
          <w:szCs w:val="32"/>
        </w:rPr>
        <w:t></w:t>
      </w:r>
      <w:r w:rsidRPr="00392B9D">
        <w:rPr>
          <w:rFonts w:ascii="Timok" w:hAnsi="Timok"/>
          <w:b/>
          <w:sz w:val="32"/>
          <w:szCs w:val="32"/>
        </w:rPr>
        <w:t></w:t>
      </w:r>
      <w:r w:rsidRPr="00392B9D">
        <w:rPr>
          <w:rFonts w:ascii="Timok" w:hAnsi="Timok"/>
          <w:b/>
          <w:sz w:val="32"/>
          <w:szCs w:val="32"/>
        </w:rPr>
        <w:t></w:t>
      </w:r>
      <w:r w:rsidRPr="00392B9D">
        <w:rPr>
          <w:rFonts w:ascii="Timok" w:hAnsi="Timok"/>
          <w:b/>
          <w:sz w:val="32"/>
          <w:szCs w:val="32"/>
        </w:rPr>
        <w:t></w:t>
      </w:r>
      <w:r w:rsidRPr="00392B9D">
        <w:rPr>
          <w:rFonts w:ascii="Timok" w:hAnsi="Timok"/>
          <w:b/>
          <w:sz w:val="32"/>
          <w:szCs w:val="32"/>
        </w:rPr>
        <w:t></w:t>
      </w:r>
      <w:r w:rsidRPr="00392B9D">
        <w:rPr>
          <w:rFonts w:ascii="Timok" w:hAnsi="Timok"/>
          <w:b/>
          <w:sz w:val="32"/>
          <w:szCs w:val="32"/>
        </w:rPr>
        <w:t></w:t>
      </w:r>
      <w:r w:rsidRPr="00392B9D">
        <w:rPr>
          <w:rFonts w:ascii="Timok" w:hAnsi="Timok"/>
          <w:b/>
          <w:sz w:val="32"/>
          <w:szCs w:val="32"/>
        </w:rPr>
        <w:t></w:t>
      </w:r>
      <w:r w:rsidRPr="00392B9D">
        <w:rPr>
          <w:rFonts w:ascii="Timok" w:hAnsi="Timok"/>
          <w:b/>
          <w:sz w:val="32"/>
          <w:szCs w:val="32"/>
        </w:rPr>
        <w:t></w:t>
      </w:r>
      <w:r w:rsidRPr="00392B9D">
        <w:rPr>
          <w:rFonts w:ascii="Timok" w:hAnsi="Timok"/>
          <w:b/>
          <w:sz w:val="32"/>
          <w:szCs w:val="32"/>
        </w:rPr>
        <w:t></w:t>
      </w:r>
      <w:r w:rsidRPr="00392B9D">
        <w:rPr>
          <w:rFonts w:ascii="Timok" w:hAnsi="Timok"/>
          <w:b/>
          <w:sz w:val="32"/>
          <w:szCs w:val="32"/>
        </w:rPr>
        <w:t></w:t>
      </w:r>
      <w:r w:rsidRPr="00392B9D">
        <w:rPr>
          <w:rFonts w:ascii="Timok" w:hAnsi="Timok"/>
          <w:b/>
          <w:sz w:val="32"/>
          <w:szCs w:val="32"/>
        </w:rPr>
        <w:t></w:t>
      </w:r>
      <w:r w:rsidRPr="00392B9D">
        <w:rPr>
          <w:rFonts w:ascii="Timok" w:hAnsi="Timok"/>
          <w:b/>
          <w:sz w:val="32"/>
          <w:szCs w:val="32"/>
        </w:rPr>
        <w:t></w:t>
      </w:r>
      <w:r w:rsidRPr="00392B9D">
        <w:rPr>
          <w:rFonts w:ascii="Timok" w:hAnsi="Timok"/>
          <w:b/>
          <w:sz w:val="32"/>
          <w:szCs w:val="32"/>
        </w:rPr>
        <w:t></w:t>
      </w:r>
      <w:r w:rsidRPr="00392B9D">
        <w:rPr>
          <w:rFonts w:ascii="Timok" w:hAnsi="Timok"/>
          <w:b/>
          <w:sz w:val="32"/>
          <w:szCs w:val="32"/>
        </w:rPr>
        <w:t></w:t>
      </w:r>
      <w:r w:rsidRPr="00392B9D">
        <w:rPr>
          <w:rFonts w:ascii="Timok" w:hAnsi="Timok"/>
          <w:b/>
          <w:sz w:val="32"/>
          <w:szCs w:val="32"/>
        </w:rPr>
        <w:t></w:t>
      </w:r>
      <w:r w:rsidRPr="00392B9D">
        <w:rPr>
          <w:rFonts w:ascii="Timok" w:hAnsi="Timok"/>
          <w:b/>
          <w:sz w:val="32"/>
          <w:szCs w:val="32"/>
        </w:rPr>
        <w:t></w:t>
      </w:r>
      <w:r w:rsidRPr="00392B9D">
        <w:rPr>
          <w:rFonts w:ascii="Timok" w:hAnsi="Timok"/>
          <w:b/>
          <w:sz w:val="32"/>
          <w:szCs w:val="32"/>
        </w:rPr>
        <w:t></w:t>
      </w:r>
      <w:r w:rsidRPr="00392B9D">
        <w:rPr>
          <w:rFonts w:ascii="Timok" w:hAnsi="Timok"/>
          <w:b/>
          <w:sz w:val="32"/>
          <w:szCs w:val="32"/>
        </w:rPr>
        <w:t></w:t>
      </w:r>
      <w:r w:rsidRPr="00392B9D">
        <w:rPr>
          <w:rFonts w:ascii="Timok" w:hAnsi="Timok"/>
          <w:b/>
          <w:sz w:val="32"/>
          <w:szCs w:val="32"/>
        </w:rPr>
        <w:t></w:t>
      </w:r>
      <w:r w:rsidRPr="00392B9D">
        <w:rPr>
          <w:rFonts w:ascii="Timok" w:hAnsi="Timok"/>
          <w:b/>
          <w:sz w:val="32"/>
          <w:szCs w:val="32"/>
        </w:rPr>
        <w:t></w:t>
      </w:r>
      <w:r w:rsidRPr="00392B9D">
        <w:rPr>
          <w:rFonts w:ascii="Timok" w:hAnsi="Timok"/>
          <w:b/>
          <w:sz w:val="32"/>
          <w:szCs w:val="32"/>
        </w:rPr>
        <w:t></w:t>
      </w:r>
      <w:r w:rsidRPr="00392B9D">
        <w:rPr>
          <w:rFonts w:ascii="Timok" w:hAnsi="Timok"/>
          <w:b/>
          <w:sz w:val="32"/>
          <w:szCs w:val="32"/>
        </w:rPr>
        <w:t></w:t>
      </w:r>
      <w:r w:rsidRPr="00392B9D">
        <w:rPr>
          <w:rFonts w:ascii="Timok" w:hAnsi="Timok"/>
          <w:b/>
          <w:sz w:val="32"/>
          <w:szCs w:val="32"/>
        </w:rPr>
        <w:t></w:t>
      </w:r>
      <w:r w:rsidRPr="00392B9D">
        <w:rPr>
          <w:rFonts w:ascii="Timok" w:hAnsi="Timok"/>
          <w:b/>
          <w:sz w:val="32"/>
          <w:szCs w:val="32"/>
        </w:rPr>
        <w:t></w:t>
      </w:r>
      <w:r w:rsidRPr="00392B9D">
        <w:rPr>
          <w:rFonts w:ascii="Timok" w:hAnsi="Timok"/>
          <w:b/>
          <w:sz w:val="32"/>
          <w:szCs w:val="32"/>
        </w:rPr>
        <w:t></w:t>
      </w:r>
      <w:r w:rsidRPr="00392B9D">
        <w:rPr>
          <w:rFonts w:ascii="Timok" w:hAnsi="Timok"/>
          <w:b/>
          <w:sz w:val="32"/>
          <w:szCs w:val="32"/>
        </w:rPr>
        <w:t></w:t>
      </w:r>
      <w:r w:rsidRPr="00392B9D">
        <w:rPr>
          <w:rFonts w:ascii="Timok" w:hAnsi="Timok"/>
          <w:b/>
          <w:sz w:val="32"/>
          <w:szCs w:val="32"/>
        </w:rPr>
        <w:t></w:t>
      </w:r>
      <w:r w:rsidRPr="00392B9D">
        <w:rPr>
          <w:rFonts w:ascii="Timok" w:hAnsi="Timok"/>
          <w:b/>
          <w:sz w:val="32"/>
          <w:szCs w:val="32"/>
        </w:rPr>
        <w:t></w:t>
      </w:r>
      <w:r w:rsidRPr="00392B9D">
        <w:rPr>
          <w:rFonts w:ascii="Timok" w:hAnsi="Timok"/>
          <w:b/>
          <w:sz w:val="32"/>
          <w:szCs w:val="32"/>
        </w:rPr>
        <w:t></w:t>
      </w:r>
      <w:r w:rsidRPr="00392B9D">
        <w:rPr>
          <w:rFonts w:ascii="Timok" w:hAnsi="Timok"/>
          <w:b/>
          <w:sz w:val="32"/>
          <w:szCs w:val="32"/>
        </w:rPr>
        <w:t></w:t>
      </w:r>
      <w:r w:rsidRPr="00392B9D">
        <w:rPr>
          <w:rFonts w:ascii="Timok" w:hAnsi="Timok"/>
          <w:b/>
          <w:sz w:val="32"/>
          <w:szCs w:val="32"/>
        </w:rPr>
        <w:t></w:t>
      </w:r>
      <w:r w:rsidRPr="00392B9D">
        <w:rPr>
          <w:rFonts w:ascii="Timok" w:hAnsi="Timok"/>
          <w:b/>
          <w:sz w:val="32"/>
          <w:szCs w:val="32"/>
        </w:rPr>
        <w:t></w:t>
      </w:r>
      <w:r w:rsidRPr="00392B9D">
        <w:rPr>
          <w:rFonts w:ascii="Timok" w:hAnsi="Timok"/>
          <w:b/>
          <w:sz w:val="32"/>
          <w:szCs w:val="32"/>
        </w:rPr>
        <w:t></w:t>
      </w:r>
      <w:r w:rsidRPr="00392B9D">
        <w:rPr>
          <w:rFonts w:ascii="Timok" w:hAnsi="Timok"/>
          <w:b/>
          <w:sz w:val="32"/>
          <w:szCs w:val="32"/>
        </w:rPr>
        <w:t></w:t>
      </w:r>
      <w:r w:rsidRPr="00392B9D">
        <w:rPr>
          <w:rFonts w:ascii="Timok" w:hAnsi="Timok"/>
          <w:b/>
          <w:sz w:val="32"/>
          <w:szCs w:val="32"/>
        </w:rPr>
        <w:t></w:t>
      </w:r>
    </w:p>
    <w:p w:rsidR="00400DF1" w:rsidRPr="00392B9D" w:rsidRDefault="00400DF1" w:rsidP="00B421CC">
      <w:pPr>
        <w:spacing w:line="240" w:lineRule="auto"/>
        <w:ind w:left="-284" w:right="-142"/>
        <w:jc w:val="right"/>
        <w:rPr>
          <w:rFonts w:ascii="Timok" w:hAnsi="Timok"/>
          <w:i/>
        </w:rPr>
      </w:pPr>
      <w:r w:rsidRPr="00392B9D">
        <w:rPr>
          <w:rFonts w:ascii="Timok" w:hAnsi="Timok"/>
          <w:i/>
        </w:rPr>
        <w:t></w:t>
      </w:r>
      <w:r w:rsidRPr="00392B9D">
        <w:rPr>
          <w:rFonts w:ascii="Timok" w:hAnsi="Timok"/>
          <w:i/>
        </w:rPr>
        <w:t></w:t>
      </w:r>
      <w:r w:rsidRPr="00392B9D">
        <w:rPr>
          <w:rFonts w:ascii="Timok" w:hAnsi="Timok"/>
          <w:i/>
        </w:rPr>
        <w:t></w:t>
      </w:r>
      <w:r w:rsidRPr="00392B9D">
        <w:rPr>
          <w:rFonts w:ascii="Timok" w:hAnsi="Timok"/>
          <w:i/>
        </w:rPr>
        <w:t></w:t>
      </w:r>
      <w:r w:rsidRPr="00392B9D">
        <w:rPr>
          <w:rFonts w:ascii="Timok" w:hAnsi="Timok"/>
          <w:i/>
        </w:rPr>
        <w:t></w:t>
      </w:r>
      <w:r w:rsidRPr="00392B9D">
        <w:rPr>
          <w:rFonts w:ascii="Timok" w:hAnsi="Timok"/>
          <w:i/>
        </w:rPr>
        <w:t></w:t>
      </w:r>
      <w:r w:rsidRPr="00392B9D">
        <w:rPr>
          <w:rFonts w:ascii="Timok" w:hAnsi="Timok"/>
          <w:i/>
        </w:rPr>
        <w:t></w:t>
      </w:r>
      <w:r w:rsidRPr="00392B9D">
        <w:rPr>
          <w:rFonts w:ascii="Timok" w:hAnsi="Timok"/>
          <w:i/>
        </w:rPr>
        <w:t></w:t>
      </w:r>
      <w:r w:rsidRPr="00392B9D">
        <w:rPr>
          <w:rFonts w:ascii="Timok" w:hAnsi="Timok"/>
          <w:i/>
        </w:rPr>
        <w:t></w:t>
      </w:r>
      <w:r w:rsidRPr="00392B9D">
        <w:rPr>
          <w:rFonts w:ascii="Timok" w:hAnsi="Timok"/>
          <w:i/>
        </w:rPr>
        <w:t></w:t>
      </w:r>
      <w:r w:rsidR="005F200A" w:rsidRPr="00392B9D">
        <w:rPr>
          <w:rFonts w:ascii="Timok" w:hAnsi="Timok"/>
          <w:i/>
        </w:rPr>
        <w:t></w:t>
      </w:r>
      <w:r w:rsidR="005F200A" w:rsidRPr="00392B9D">
        <w:rPr>
          <w:rFonts w:ascii="Timok" w:hAnsi="Timok"/>
          <w:i/>
        </w:rPr>
        <w:t></w:t>
      </w:r>
      <w:r w:rsidR="005F200A" w:rsidRPr="00392B9D">
        <w:rPr>
          <w:rFonts w:ascii="Timok" w:hAnsi="Timok"/>
          <w:i/>
        </w:rPr>
        <w:t></w:t>
      </w:r>
      <w:r w:rsidR="005F200A" w:rsidRPr="00392B9D">
        <w:rPr>
          <w:rFonts w:ascii="Timok" w:hAnsi="Timok"/>
          <w:i/>
        </w:rPr>
        <w:t></w:t>
      </w:r>
      <w:r w:rsidR="005F200A" w:rsidRPr="00392B9D">
        <w:rPr>
          <w:rFonts w:ascii="Timok" w:hAnsi="Timok"/>
          <w:i/>
        </w:rPr>
        <w:t></w:t>
      </w:r>
      <w:r w:rsidR="005F200A" w:rsidRPr="00392B9D">
        <w:rPr>
          <w:rFonts w:ascii="Timok" w:hAnsi="Timok"/>
          <w:i/>
        </w:rPr>
        <w:t></w:t>
      </w:r>
      <w:r w:rsidR="005F200A" w:rsidRPr="00392B9D">
        <w:rPr>
          <w:rFonts w:ascii="Timok" w:hAnsi="Timok"/>
          <w:i/>
        </w:rPr>
        <w:t></w:t>
      </w:r>
      <w:r w:rsidR="005F200A" w:rsidRPr="00392B9D">
        <w:rPr>
          <w:rFonts w:ascii="Timok" w:hAnsi="Timok"/>
          <w:i/>
        </w:rPr>
        <w:t></w:t>
      </w:r>
      <w:r w:rsidR="005F200A" w:rsidRPr="00392B9D">
        <w:rPr>
          <w:rFonts w:ascii="Timok" w:hAnsi="Timok"/>
          <w:i/>
        </w:rPr>
        <w:t></w:t>
      </w:r>
      <w:r w:rsidRPr="00392B9D">
        <w:rPr>
          <w:rFonts w:ascii="Timok" w:hAnsi="Timok"/>
          <w:i/>
        </w:rPr>
        <w:t></w:t>
      </w:r>
    </w:p>
    <w:p w:rsidR="00400DF1" w:rsidRDefault="00400DF1" w:rsidP="00400DF1">
      <w:pPr>
        <w:spacing w:line="240" w:lineRule="auto"/>
        <w:ind w:left="-284" w:right="-142"/>
        <w:jc w:val="center"/>
        <w:rPr>
          <w:rFonts w:ascii="Timok" w:hAnsi="Timok"/>
          <w:sz w:val="24"/>
          <w:szCs w:val="24"/>
        </w:rPr>
      </w:pPr>
    </w:p>
    <w:p w:rsidR="00400DF1" w:rsidRPr="00392B9D" w:rsidRDefault="00400DF1" w:rsidP="00400DF1">
      <w:pPr>
        <w:spacing w:line="240" w:lineRule="auto"/>
        <w:ind w:left="-284" w:right="-142"/>
        <w:jc w:val="center"/>
        <w:rPr>
          <w:rFonts w:ascii="TmsCyr" w:hAnsi="TmsCyr"/>
          <w:b/>
          <w:caps/>
          <w:sz w:val="36"/>
          <w:szCs w:val="36"/>
        </w:rPr>
      </w:pPr>
      <w:r w:rsidRPr="00392B9D">
        <w:rPr>
          <w:rFonts w:ascii="TmsCyr" w:hAnsi="TmsCyr"/>
          <w:b/>
          <w:caps/>
          <w:sz w:val="36"/>
          <w:szCs w:val="36"/>
        </w:rPr>
        <w:t xml:space="preserve">Доклад </w:t>
      </w:r>
    </w:p>
    <w:p w:rsidR="00400DF1" w:rsidRPr="00392B9D" w:rsidRDefault="00400DF1" w:rsidP="00400DF1">
      <w:pPr>
        <w:spacing w:line="240" w:lineRule="auto"/>
        <w:ind w:left="-284" w:right="-142"/>
        <w:jc w:val="center"/>
        <w:rPr>
          <w:rFonts w:ascii="TmsCyr" w:hAnsi="TmsCyr"/>
          <w:b/>
          <w:sz w:val="26"/>
          <w:szCs w:val="26"/>
        </w:rPr>
      </w:pPr>
      <w:r w:rsidRPr="00392B9D">
        <w:rPr>
          <w:rFonts w:ascii="TmsCyr" w:hAnsi="TmsCyr"/>
          <w:b/>
          <w:sz w:val="26"/>
          <w:szCs w:val="26"/>
        </w:rPr>
        <w:t xml:space="preserve">за дейността на НЧ „Възраждане-1922” </w:t>
      </w:r>
    </w:p>
    <w:p w:rsidR="00400DF1" w:rsidRPr="00392B9D" w:rsidRDefault="00400DF1" w:rsidP="00400DF1">
      <w:pPr>
        <w:spacing w:line="240" w:lineRule="auto"/>
        <w:ind w:left="-284" w:right="-142"/>
        <w:jc w:val="center"/>
        <w:rPr>
          <w:rFonts w:ascii="TmsCyr" w:hAnsi="TmsCyr"/>
          <w:b/>
          <w:sz w:val="26"/>
          <w:szCs w:val="26"/>
        </w:rPr>
      </w:pPr>
      <w:r w:rsidRPr="00392B9D">
        <w:rPr>
          <w:rFonts w:ascii="TmsCyr" w:hAnsi="TmsCyr"/>
          <w:b/>
          <w:sz w:val="26"/>
          <w:szCs w:val="26"/>
        </w:rPr>
        <w:t>за 20</w:t>
      </w:r>
      <w:r w:rsidR="00E249BA" w:rsidRPr="00392B9D">
        <w:rPr>
          <w:rFonts w:ascii="TmsCyr" w:hAnsi="TmsCyr"/>
          <w:b/>
          <w:sz w:val="26"/>
          <w:szCs w:val="26"/>
        </w:rPr>
        <w:t>2</w:t>
      </w:r>
      <w:r w:rsidR="00AE416B">
        <w:rPr>
          <w:rFonts w:ascii="TmsCyr" w:hAnsi="TmsCyr"/>
          <w:b/>
          <w:sz w:val="26"/>
          <w:szCs w:val="26"/>
        </w:rPr>
        <w:t>1</w:t>
      </w:r>
      <w:r w:rsidRPr="00392B9D">
        <w:rPr>
          <w:rFonts w:ascii="TmsCyr" w:hAnsi="TmsCyr"/>
          <w:b/>
          <w:sz w:val="26"/>
          <w:szCs w:val="26"/>
        </w:rPr>
        <w:t xml:space="preserve"> г. </w:t>
      </w:r>
    </w:p>
    <w:p w:rsidR="00400DF1" w:rsidRPr="00392B9D" w:rsidRDefault="00400DF1" w:rsidP="00947234">
      <w:pPr>
        <w:spacing w:after="120" w:line="240" w:lineRule="auto"/>
        <w:ind w:left="-288" w:right="-144"/>
        <w:jc w:val="center"/>
        <w:rPr>
          <w:rFonts w:ascii="TmsCyr" w:hAnsi="TmsCyr"/>
          <w:b/>
          <w:sz w:val="26"/>
          <w:szCs w:val="26"/>
        </w:rPr>
      </w:pPr>
      <w:r w:rsidRPr="00392B9D">
        <w:rPr>
          <w:rFonts w:ascii="TmsCyr" w:hAnsi="TmsCyr"/>
          <w:b/>
          <w:sz w:val="26"/>
          <w:szCs w:val="26"/>
        </w:rPr>
        <w:t xml:space="preserve">от </w:t>
      </w:r>
      <w:r w:rsidR="005F200A" w:rsidRPr="00392B9D">
        <w:rPr>
          <w:rFonts w:ascii="TmsCyr" w:hAnsi="TmsCyr"/>
          <w:b/>
          <w:sz w:val="26"/>
          <w:szCs w:val="26"/>
        </w:rPr>
        <w:t>п</w:t>
      </w:r>
      <w:r w:rsidRPr="00392B9D">
        <w:rPr>
          <w:rFonts w:ascii="TmsCyr" w:hAnsi="TmsCyr"/>
          <w:b/>
          <w:sz w:val="26"/>
          <w:szCs w:val="26"/>
        </w:rPr>
        <w:t>редседателя Михаил Т</w:t>
      </w:r>
      <w:r w:rsidRPr="00392B9D">
        <w:rPr>
          <w:rFonts w:ascii="TmsCyr" w:hAnsi="TmsCyr"/>
          <w:b/>
          <w:caps/>
          <w:sz w:val="26"/>
          <w:szCs w:val="26"/>
        </w:rPr>
        <w:t>анев</w:t>
      </w:r>
    </w:p>
    <w:p w:rsidR="00400DF1" w:rsidRPr="00392B9D" w:rsidRDefault="00400DF1" w:rsidP="00947234">
      <w:pPr>
        <w:spacing w:after="120" w:line="240" w:lineRule="auto"/>
        <w:ind w:left="-288" w:right="-144"/>
        <w:jc w:val="center"/>
        <w:rPr>
          <w:rFonts w:ascii="TmsCyr" w:hAnsi="TmsCyr"/>
          <w:b/>
          <w:sz w:val="26"/>
          <w:szCs w:val="26"/>
        </w:rPr>
      </w:pPr>
      <w:r w:rsidRPr="00392B9D">
        <w:rPr>
          <w:rFonts w:ascii="TmsCyr" w:hAnsi="TmsCyr"/>
          <w:b/>
          <w:sz w:val="26"/>
          <w:szCs w:val="26"/>
        </w:rPr>
        <w:t xml:space="preserve">изнесен на </w:t>
      </w:r>
      <w:r w:rsidR="005F200A" w:rsidRPr="00392B9D">
        <w:rPr>
          <w:rFonts w:ascii="TmsCyr" w:hAnsi="TmsCyr"/>
          <w:b/>
          <w:sz w:val="26"/>
          <w:szCs w:val="26"/>
        </w:rPr>
        <w:t>о</w:t>
      </w:r>
      <w:r w:rsidRPr="00392B9D">
        <w:rPr>
          <w:rFonts w:ascii="TmsCyr" w:hAnsi="TmsCyr"/>
          <w:b/>
          <w:sz w:val="26"/>
          <w:szCs w:val="26"/>
        </w:rPr>
        <w:t xml:space="preserve">бщо </w:t>
      </w:r>
      <w:r w:rsidR="00FC483C" w:rsidRPr="00392B9D">
        <w:rPr>
          <w:rFonts w:ascii="TmsCyr" w:hAnsi="TmsCyr"/>
          <w:b/>
          <w:sz w:val="26"/>
          <w:szCs w:val="26"/>
        </w:rPr>
        <w:t xml:space="preserve">събрание на </w:t>
      </w:r>
      <w:r w:rsidR="00212C49">
        <w:rPr>
          <w:rFonts w:ascii="TmsCyr" w:hAnsi="TmsCyr"/>
          <w:b/>
          <w:sz w:val="26"/>
          <w:szCs w:val="26"/>
        </w:rPr>
        <w:t>26</w:t>
      </w:r>
      <w:r w:rsidR="00FC483C" w:rsidRPr="00392B9D">
        <w:rPr>
          <w:rFonts w:ascii="TmsCyr" w:hAnsi="TmsCyr"/>
          <w:b/>
          <w:sz w:val="26"/>
          <w:szCs w:val="26"/>
        </w:rPr>
        <w:t>.0</w:t>
      </w:r>
      <w:r w:rsidR="00E249BA" w:rsidRPr="00392B9D">
        <w:rPr>
          <w:rFonts w:ascii="TmsCyr" w:hAnsi="TmsCyr"/>
          <w:b/>
          <w:sz w:val="26"/>
          <w:szCs w:val="26"/>
        </w:rPr>
        <w:t>3</w:t>
      </w:r>
      <w:r w:rsidR="00FC483C" w:rsidRPr="00392B9D">
        <w:rPr>
          <w:rFonts w:ascii="TmsCyr" w:hAnsi="TmsCyr"/>
          <w:b/>
          <w:sz w:val="26"/>
          <w:szCs w:val="26"/>
        </w:rPr>
        <w:t>.20</w:t>
      </w:r>
      <w:r w:rsidR="00FD2A58" w:rsidRPr="00392B9D">
        <w:rPr>
          <w:rFonts w:ascii="TmsCyr" w:hAnsi="TmsCyr"/>
          <w:b/>
          <w:sz w:val="26"/>
          <w:szCs w:val="26"/>
        </w:rPr>
        <w:t>2</w:t>
      </w:r>
      <w:r w:rsidR="00212C49">
        <w:rPr>
          <w:rFonts w:ascii="TmsCyr" w:hAnsi="TmsCyr"/>
          <w:b/>
          <w:sz w:val="26"/>
          <w:szCs w:val="26"/>
        </w:rPr>
        <w:t>2</w:t>
      </w:r>
      <w:r w:rsidRPr="00392B9D">
        <w:rPr>
          <w:rFonts w:ascii="TmsCyr" w:hAnsi="TmsCyr"/>
          <w:b/>
          <w:sz w:val="26"/>
          <w:szCs w:val="26"/>
        </w:rPr>
        <w:t xml:space="preserve"> г. </w:t>
      </w:r>
    </w:p>
    <w:p w:rsidR="00400DF1" w:rsidRPr="00392B9D" w:rsidRDefault="00400DF1" w:rsidP="00400DF1">
      <w:pPr>
        <w:spacing w:line="240" w:lineRule="auto"/>
        <w:ind w:left="-284" w:right="-142" w:firstLine="1135"/>
        <w:rPr>
          <w:rFonts w:ascii="TmsCyr" w:hAnsi="TmsCyr"/>
          <w:b/>
          <w:sz w:val="26"/>
          <w:szCs w:val="26"/>
        </w:rPr>
      </w:pPr>
    </w:p>
    <w:p w:rsidR="00B421CC" w:rsidRPr="00392B9D" w:rsidRDefault="00B421CC" w:rsidP="00947234">
      <w:pPr>
        <w:spacing w:after="120" w:line="240" w:lineRule="auto"/>
        <w:ind w:left="-288" w:right="-144" w:firstLine="1138"/>
        <w:rPr>
          <w:rFonts w:ascii="TmsCyr" w:hAnsi="TmsCyr"/>
          <w:b/>
          <w:sz w:val="26"/>
          <w:szCs w:val="26"/>
        </w:rPr>
      </w:pPr>
      <w:r w:rsidRPr="00392B9D">
        <w:rPr>
          <w:rFonts w:ascii="TmsCyr" w:hAnsi="TmsCyr"/>
          <w:b/>
          <w:sz w:val="26"/>
          <w:szCs w:val="26"/>
        </w:rPr>
        <w:t>Ува</w:t>
      </w:r>
      <w:r w:rsidRPr="00392B9D">
        <w:rPr>
          <w:rFonts w:ascii="TmsCyr" w:hAnsi="TmsCyr"/>
          <w:b/>
          <w:sz w:val="26"/>
          <w:szCs w:val="26"/>
        </w:rPr>
        <w:softHyphen/>
        <w:t>жае</w:t>
      </w:r>
      <w:r w:rsidRPr="00392B9D">
        <w:rPr>
          <w:rFonts w:ascii="TmsCyr" w:hAnsi="TmsCyr"/>
          <w:b/>
          <w:sz w:val="26"/>
          <w:szCs w:val="26"/>
        </w:rPr>
        <w:softHyphen/>
        <w:t>мо съб</w:t>
      </w:r>
      <w:r w:rsidRPr="00392B9D">
        <w:rPr>
          <w:rFonts w:ascii="TmsCyr" w:hAnsi="TmsCyr"/>
          <w:b/>
          <w:sz w:val="26"/>
          <w:szCs w:val="26"/>
        </w:rPr>
        <w:softHyphen/>
        <w:t>ра</w:t>
      </w:r>
      <w:r w:rsidRPr="00392B9D">
        <w:rPr>
          <w:rFonts w:ascii="TmsCyr" w:hAnsi="TmsCyr"/>
          <w:b/>
          <w:sz w:val="26"/>
          <w:szCs w:val="26"/>
        </w:rPr>
        <w:softHyphen/>
        <w:t>ние,</w:t>
      </w:r>
    </w:p>
    <w:p w:rsidR="00B421CC" w:rsidRPr="00392B9D" w:rsidRDefault="00B421CC" w:rsidP="003B7C81">
      <w:pPr>
        <w:spacing w:after="360" w:line="240" w:lineRule="auto"/>
        <w:ind w:left="-284" w:right="-142" w:firstLine="1134"/>
        <w:rPr>
          <w:rFonts w:ascii="TmsCyr" w:hAnsi="TmsCyr"/>
          <w:b/>
          <w:sz w:val="26"/>
          <w:szCs w:val="26"/>
        </w:rPr>
      </w:pPr>
      <w:r w:rsidRPr="00392B9D">
        <w:rPr>
          <w:rFonts w:ascii="TmsCyr" w:hAnsi="TmsCyr"/>
          <w:b/>
          <w:sz w:val="26"/>
          <w:szCs w:val="26"/>
        </w:rPr>
        <w:t>Ува</w:t>
      </w:r>
      <w:r w:rsidRPr="00392B9D">
        <w:rPr>
          <w:rFonts w:ascii="TmsCyr" w:hAnsi="TmsCyr"/>
          <w:b/>
          <w:sz w:val="26"/>
          <w:szCs w:val="26"/>
        </w:rPr>
        <w:softHyphen/>
        <w:t>же</w:t>
      </w:r>
      <w:r w:rsidRPr="00392B9D">
        <w:rPr>
          <w:rFonts w:ascii="TmsCyr" w:hAnsi="TmsCyr"/>
          <w:b/>
          <w:sz w:val="26"/>
          <w:szCs w:val="26"/>
        </w:rPr>
        <w:softHyphen/>
        <w:t>мо нас</w:t>
      </w:r>
      <w:r w:rsidRPr="00392B9D">
        <w:rPr>
          <w:rFonts w:ascii="TmsCyr" w:hAnsi="TmsCyr"/>
          <w:b/>
          <w:sz w:val="26"/>
          <w:szCs w:val="26"/>
        </w:rPr>
        <w:softHyphen/>
        <w:t>тоя</w:t>
      </w:r>
      <w:r w:rsidRPr="00392B9D">
        <w:rPr>
          <w:rFonts w:ascii="TmsCyr" w:hAnsi="TmsCyr"/>
          <w:b/>
          <w:sz w:val="26"/>
          <w:szCs w:val="26"/>
        </w:rPr>
        <w:softHyphen/>
        <w:t>тел</w:t>
      </w:r>
      <w:r w:rsidRPr="00392B9D">
        <w:rPr>
          <w:rFonts w:ascii="TmsCyr" w:hAnsi="TmsCyr"/>
          <w:b/>
          <w:sz w:val="26"/>
          <w:szCs w:val="26"/>
        </w:rPr>
        <w:softHyphen/>
        <w:t xml:space="preserve">ство, </w:t>
      </w:r>
    </w:p>
    <w:p w:rsidR="00212C49" w:rsidRDefault="00E249BA" w:rsidP="00947234">
      <w:pPr>
        <w:spacing w:after="120" w:line="240" w:lineRule="auto"/>
        <w:ind w:left="-288" w:right="-144" w:firstLine="1138"/>
        <w:jc w:val="both"/>
        <w:rPr>
          <w:rFonts w:ascii="TmsCyr" w:hAnsi="TmsCyr"/>
          <w:sz w:val="26"/>
          <w:szCs w:val="26"/>
        </w:rPr>
      </w:pPr>
      <w:r w:rsidRPr="00392B9D">
        <w:rPr>
          <w:rFonts w:ascii="TmsCyr" w:hAnsi="TmsCyr"/>
          <w:sz w:val="26"/>
          <w:szCs w:val="26"/>
        </w:rPr>
        <w:t>Живеем в</w:t>
      </w:r>
      <w:r w:rsidR="00212C49">
        <w:rPr>
          <w:rFonts w:ascii="TmsCyr" w:hAnsi="TmsCyr"/>
          <w:sz w:val="26"/>
          <w:szCs w:val="26"/>
        </w:rPr>
        <w:t xml:space="preserve"> трудно време. В</w:t>
      </w:r>
      <w:r w:rsidRPr="00392B9D">
        <w:rPr>
          <w:rFonts w:ascii="TmsCyr" w:hAnsi="TmsCyr"/>
          <w:sz w:val="26"/>
          <w:szCs w:val="26"/>
        </w:rPr>
        <w:t xml:space="preserve">ремето на без духовност и апатия, страхът от пандемията, </w:t>
      </w:r>
      <w:r w:rsidR="00212C49">
        <w:rPr>
          <w:rFonts w:ascii="TmsCyr" w:hAnsi="TmsCyr"/>
          <w:sz w:val="26"/>
          <w:szCs w:val="26"/>
        </w:rPr>
        <w:t>страх от война</w:t>
      </w:r>
      <w:r w:rsidRPr="00392B9D">
        <w:rPr>
          <w:rFonts w:ascii="TmsCyr" w:hAnsi="TmsCyr"/>
          <w:sz w:val="26"/>
          <w:szCs w:val="26"/>
        </w:rPr>
        <w:t xml:space="preserve">. </w:t>
      </w:r>
    </w:p>
    <w:p w:rsidR="00E249BA" w:rsidRPr="00392B9D" w:rsidRDefault="001C04EC" w:rsidP="001C04EC">
      <w:pPr>
        <w:spacing w:after="120" w:line="240" w:lineRule="auto"/>
        <w:ind w:left="-288" w:right="-144" w:firstLine="1138"/>
        <w:jc w:val="both"/>
        <w:rPr>
          <w:rFonts w:ascii="TmsCyr" w:hAnsi="TmsCyr"/>
          <w:sz w:val="26"/>
          <w:szCs w:val="26"/>
        </w:rPr>
      </w:pPr>
      <w:r>
        <w:rPr>
          <w:rFonts w:ascii="TmsCyr" w:hAnsi="TmsCyr"/>
          <w:sz w:val="26"/>
          <w:szCs w:val="26"/>
        </w:rPr>
        <w:t xml:space="preserve">Вече втора година живеем при ограничителни режими свързани с пандемията от КОВИД, което естествено се отразява на непосредствените контакти между хората и пречи на провеждането на повечето мероприятия заложени в </w:t>
      </w:r>
      <w:r w:rsidR="00AE38BD" w:rsidRPr="00392B9D">
        <w:rPr>
          <w:rFonts w:ascii="TmsCyr" w:hAnsi="TmsCyr"/>
          <w:sz w:val="26"/>
          <w:szCs w:val="26"/>
        </w:rPr>
        <w:t xml:space="preserve">и без това скромната ни програма за годината. Изпълнени </w:t>
      </w:r>
      <w:r w:rsidR="00450818">
        <w:rPr>
          <w:rFonts w:ascii="TmsCyr" w:hAnsi="TmsCyr"/>
          <w:sz w:val="26"/>
          <w:szCs w:val="26"/>
        </w:rPr>
        <w:t>в цялост</w:t>
      </w:r>
      <w:r w:rsidR="003F4DED">
        <w:rPr>
          <w:rFonts w:ascii="TmsCyr" w:hAnsi="TmsCyr"/>
          <w:sz w:val="26"/>
          <w:szCs w:val="26"/>
        </w:rPr>
        <w:t xml:space="preserve">, </w:t>
      </w:r>
      <w:r w:rsidR="00AE38BD" w:rsidRPr="00392B9D">
        <w:rPr>
          <w:rFonts w:ascii="TmsCyr" w:hAnsi="TmsCyr"/>
          <w:sz w:val="26"/>
          <w:szCs w:val="26"/>
        </w:rPr>
        <w:t>бяха само мероприятията през летният прозорец, когато нямаше забрана за събирания.</w:t>
      </w:r>
    </w:p>
    <w:p w:rsidR="00450818" w:rsidRDefault="00AE38BD" w:rsidP="001C04EC">
      <w:pPr>
        <w:spacing w:after="120" w:line="240" w:lineRule="auto"/>
        <w:ind w:left="-288" w:right="-144" w:firstLine="1138"/>
        <w:jc w:val="both"/>
        <w:rPr>
          <w:rFonts w:ascii="TmsCyr" w:hAnsi="TmsCyr"/>
          <w:sz w:val="26"/>
          <w:szCs w:val="26"/>
        </w:rPr>
      </w:pPr>
      <w:r w:rsidRPr="00392B9D">
        <w:rPr>
          <w:rFonts w:ascii="TmsCyr" w:hAnsi="TmsCyr"/>
          <w:sz w:val="26"/>
          <w:szCs w:val="26"/>
        </w:rPr>
        <w:t>Днес, ч</w:t>
      </w:r>
      <w:r w:rsidR="00BF2C4B" w:rsidRPr="00392B9D">
        <w:rPr>
          <w:rFonts w:ascii="TmsCyr" w:hAnsi="TmsCyr"/>
          <w:sz w:val="26"/>
          <w:szCs w:val="26"/>
        </w:rPr>
        <w:t xml:space="preserve">италището </w:t>
      </w:r>
      <w:r w:rsidRPr="00392B9D">
        <w:rPr>
          <w:rFonts w:ascii="TmsCyr" w:hAnsi="TmsCyr"/>
          <w:sz w:val="26"/>
          <w:szCs w:val="26"/>
        </w:rPr>
        <w:t>е изправено пред новата реалност с въпроса</w:t>
      </w:r>
      <w:r w:rsidR="003D758C" w:rsidRPr="00392B9D">
        <w:rPr>
          <w:rFonts w:ascii="TmsCyr" w:hAnsi="TmsCyr"/>
          <w:sz w:val="26"/>
          <w:szCs w:val="26"/>
        </w:rPr>
        <w:t>, как да продължи да работи при тези условия. Може ли да съществува въобще, без присъствие на хора и право на събиране в групи. Силно се надяваме това скоро да се пр</w:t>
      </w:r>
      <w:r w:rsidR="0095494F" w:rsidRPr="00392B9D">
        <w:rPr>
          <w:rFonts w:ascii="TmsCyr" w:hAnsi="TmsCyr"/>
          <w:sz w:val="26"/>
          <w:szCs w:val="26"/>
        </w:rPr>
        <w:t>о</w:t>
      </w:r>
      <w:r w:rsidR="009847FC" w:rsidRPr="00392B9D">
        <w:rPr>
          <w:rFonts w:ascii="TmsCyr" w:hAnsi="TmsCyr"/>
          <w:sz w:val="26"/>
          <w:szCs w:val="26"/>
        </w:rPr>
        <w:t>мени</w:t>
      </w:r>
      <w:r w:rsidR="003D758C" w:rsidRPr="00392B9D">
        <w:rPr>
          <w:rFonts w:ascii="TmsCyr" w:hAnsi="TmsCyr"/>
          <w:sz w:val="26"/>
          <w:szCs w:val="26"/>
        </w:rPr>
        <w:t xml:space="preserve"> и пандемията да бъде овладяна.</w:t>
      </w:r>
      <w:r w:rsidR="00AC6D82">
        <w:rPr>
          <w:rFonts w:ascii="TmsCyr" w:hAnsi="TmsCyr"/>
          <w:sz w:val="26"/>
          <w:szCs w:val="26"/>
        </w:rPr>
        <w:t xml:space="preserve"> </w:t>
      </w:r>
    </w:p>
    <w:p w:rsidR="00CD414E" w:rsidRPr="00392B9D" w:rsidRDefault="00450818" w:rsidP="001C04EC">
      <w:pPr>
        <w:spacing w:after="120" w:line="240" w:lineRule="auto"/>
        <w:ind w:left="-288" w:right="-144" w:firstLine="1138"/>
        <w:jc w:val="both"/>
        <w:rPr>
          <w:rFonts w:ascii="TmsCyr" w:hAnsi="TmsCyr"/>
          <w:sz w:val="26"/>
          <w:szCs w:val="26"/>
        </w:rPr>
      </w:pPr>
      <w:r>
        <w:rPr>
          <w:rFonts w:ascii="TmsCyr" w:hAnsi="TmsCyr"/>
          <w:sz w:val="26"/>
          <w:szCs w:val="26"/>
        </w:rPr>
        <w:t>Силно се надявам и вярвам, че ще</w:t>
      </w:r>
      <w:r w:rsidR="00AC6D82">
        <w:rPr>
          <w:rFonts w:ascii="TmsCyr" w:hAnsi="TmsCyr"/>
          <w:sz w:val="26"/>
          <w:szCs w:val="26"/>
        </w:rPr>
        <w:t xml:space="preserve"> дойдат нови хора, който с нова енергия </w:t>
      </w:r>
      <w:r>
        <w:rPr>
          <w:rFonts w:ascii="TmsCyr" w:hAnsi="TmsCyr"/>
          <w:sz w:val="26"/>
          <w:szCs w:val="26"/>
        </w:rPr>
        <w:t>и ентусиазъм ще се включат в</w:t>
      </w:r>
      <w:r w:rsidR="00AC6D82">
        <w:rPr>
          <w:rFonts w:ascii="TmsCyr" w:hAnsi="TmsCyr"/>
          <w:sz w:val="26"/>
          <w:szCs w:val="26"/>
        </w:rPr>
        <w:t xml:space="preserve"> това доброволно, просветителско и културно дело</w:t>
      </w:r>
      <w:r>
        <w:rPr>
          <w:rFonts w:ascii="TmsCyr" w:hAnsi="TmsCyr"/>
          <w:sz w:val="26"/>
          <w:szCs w:val="26"/>
        </w:rPr>
        <w:t xml:space="preserve"> в името на всеки един от нас, в името на нашите деца и внуци</w:t>
      </w:r>
      <w:r w:rsidR="00AC6D82">
        <w:rPr>
          <w:rFonts w:ascii="TmsCyr" w:hAnsi="TmsCyr"/>
          <w:sz w:val="26"/>
          <w:szCs w:val="26"/>
        </w:rPr>
        <w:t>.</w:t>
      </w:r>
      <w:r>
        <w:rPr>
          <w:rFonts w:ascii="TmsCyr" w:hAnsi="TmsCyr"/>
          <w:sz w:val="26"/>
          <w:szCs w:val="26"/>
        </w:rPr>
        <w:t xml:space="preserve"> В името на нашето общо бъдеще.</w:t>
      </w:r>
      <w:r w:rsidR="003D758C" w:rsidRPr="00392B9D">
        <w:rPr>
          <w:rFonts w:ascii="TmsCyr" w:hAnsi="TmsCyr"/>
          <w:sz w:val="26"/>
          <w:szCs w:val="26"/>
        </w:rPr>
        <w:t xml:space="preserve"> </w:t>
      </w:r>
      <w:r w:rsidR="00947234" w:rsidRPr="00392B9D">
        <w:rPr>
          <w:rFonts w:ascii="TmsCyr" w:hAnsi="TmsCyr"/>
          <w:sz w:val="26"/>
          <w:szCs w:val="26"/>
        </w:rPr>
        <w:t xml:space="preserve"> </w:t>
      </w:r>
    </w:p>
    <w:p w:rsidR="001319F0" w:rsidRPr="00392B9D" w:rsidRDefault="00947234" w:rsidP="00947234">
      <w:pPr>
        <w:spacing w:after="120" w:line="240" w:lineRule="auto"/>
        <w:ind w:left="-288" w:right="-144" w:firstLine="1138"/>
        <w:jc w:val="both"/>
        <w:rPr>
          <w:rFonts w:ascii="TmsCyr" w:hAnsi="TmsCyr"/>
          <w:sz w:val="26"/>
          <w:szCs w:val="26"/>
        </w:rPr>
      </w:pPr>
      <w:r w:rsidRPr="00392B9D">
        <w:rPr>
          <w:rFonts w:ascii="TmsCyr" w:hAnsi="TmsCyr"/>
          <w:sz w:val="26"/>
          <w:szCs w:val="26"/>
        </w:rPr>
        <w:t>Въпреки трудностите,</w:t>
      </w:r>
      <w:r w:rsidR="00036C3B" w:rsidRPr="00392B9D">
        <w:rPr>
          <w:rFonts w:ascii="TmsCyr" w:hAnsi="TmsCyr"/>
          <w:sz w:val="26"/>
          <w:szCs w:val="26"/>
        </w:rPr>
        <w:t xml:space="preserve"> </w:t>
      </w:r>
      <w:r w:rsidR="00D35E60" w:rsidRPr="00392B9D">
        <w:rPr>
          <w:rFonts w:ascii="TmsCyr" w:hAnsi="TmsCyr"/>
          <w:sz w:val="26"/>
          <w:szCs w:val="26"/>
        </w:rPr>
        <w:t>чита</w:t>
      </w:r>
      <w:r w:rsidR="00F3478B" w:rsidRPr="00392B9D">
        <w:rPr>
          <w:rFonts w:ascii="TmsCyr" w:hAnsi="TmsCyr"/>
          <w:sz w:val="26"/>
          <w:szCs w:val="26"/>
        </w:rPr>
        <w:softHyphen/>
      </w:r>
      <w:r w:rsidR="00D35E60" w:rsidRPr="00392B9D">
        <w:rPr>
          <w:rFonts w:ascii="TmsCyr" w:hAnsi="TmsCyr"/>
          <w:sz w:val="26"/>
          <w:szCs w:val="26"/>
        </w:rPr>
        <w:t>лищното ръководство, и най-вече секре</w:t>
      </w:r>
      <w:r w:rsidR="00BF2C4B" w:rsidRPr="00392B9D">
        <w:rPr>
          <w:rFonts w:ascii="TmsCyr" w:hAnsi="TmsCyr"/>
          <w:sz w:val="26"/>
          <w:szCs w:val="26"/>
        </w:rPr>
        <w:softHyphen/>
      </w:r>
      <w:r w:rsidR="00D35E60" w:rsidRPr="00392B9D">
        <w:rPr>
          <w:rFonts w:ascii="TmsCyr" w:hAnsi="TmsCyr"/>
          <w:sz w:val="26"/>
          <w:szCs w:val="26"/>
        </w:rPr>
        <w:t>таря на читалището, продължават да упорстват и да се стараят да подържат интереса в подрастващите към духовните традиции с които е богато нашето село</w:t>
      </w:r>
      <w:r w:rsidR="00AC6D82">
        <w:rPr>
          <w:rFonts w:ascii="TmsCyr" w:hAnsi="TmsCyr"/>
          <w:sz w:val="26"/>
          <w:szCs w:val="26"/>
        </w:rPr>
        <w:t>, до колкото позволяват обстоятелствата</w:t>
      </w:r>
      <w:r w:rsidR="00D35E60" w:rsidRPr="00392B9D">
        <w:rPr>
          <w:rFonts w:ascii="TmsCyr" w:hAnsi="TmsCyr"/>
          <w:sz w:val="26"/>
          <w:szCs w:val="26"/>
        </w:rPr>
        <w:t xml:space="preserve">. </w:t>
      </w:r>
      <w:r w:rsidR="001319F0" w:rsidRPr="00392B9D">
        <w:rPr>
          <w:rFonts w:ascii="TmsCyr" w:hAnsi="TmsCyr"/>
          <w:sz w:val="26"/>
          <w:szCs w:val="26"/>
        </w:rPr>
        <w:t xml:space="preserve">   </w:t>
      </w:r>
    </w:p>
    <w:p w:rsidR="003D758C" w:rsidRPr="00392B9D" w:rsidRDefault="003D758C" w:rsidP="00947234">
      <w:pPr>
        <w:spacing w:after="120" w:line="240" w:lineRule="auto"/>
        <w:ind w:left="-288" w:right="-144" w:firstLine="1138"/>
        <w:jc w:val="both"/>
        <w:rPr>
          <w:rFonts w:ascii="TmsCyr" w:hAnsi="TmsCyr"/>
          <w:sz w:val="26"/>
          <w:szCs w:val="26"/>
        </w:rPr>
      </w:pPr>
      <w:r w:rsidRPr="00392B9D">
        <w:rPr>
          <w:rFonts w:ascii="TmsCyr" w:hAnsi="TmsCyr"/>
          <w:b/>
          <w:sz w:val="26"/>
          <w:szCs w:val="26"/>
        </w:rPr>
        <w:t>На фона на случващото се о</w:t>
      </w:r>
      <w:r w:rsidR="0087043F" w:rsidRPr="00392B9D">
        <w:rPr>
          <w:rFonts w:ascii="TmsCyr" w:hAnsi="TmsCyr"/>
          <w:b/>
          <w:sz w:val="26"/>
          <w:szCs w:val="26"/>
        </w:rPr>
        <w:t>бщата</w:t>
      </w:r>
      <w:r w:rsidR="00B421CC" w:rsidRPr="00392B9D">
        <w:rPr>
          <w:rFonts w:ascii="TmsCyr" w:hAnsi="TmsCyr"/>
          <w:b/>
          <w:sz w:val="26"/>
          <w:szCs w:val="26"/>
        </w:rPr>
        <w:t xml:space="preserve"> оцен</w:t>
      </w:r>
      <w:r w:rsidR="008A4588" w:rsidRPr="00392B9D">
        <w:rPr>
          <w:rFonts w:ascii="TmsCyr" w:hAnsi="TmsCyr"/>
          <w:b/>
          <w:sz w:val="26"/>
          <w:szCs w:val="26"/>
        </w:rPr>
        <w:softHyphen/>
      </w:r>
      <w:r w:rsidR="00907F51" w:rsidRPr="00392B9D">
        <w:rPr>
          <w:rFonts w:ascii="TmsCyr" w:hAnsi="TmsCyr"/>
          <w:b/>
          <w:sz w:val="26"/>
          <w:szCs w:val="26"/>
        </w:rPr>
        <w:softHyphen/>
      </w:r>
      <w:r w:rsidR="00907F51" w:rsidRPr="00392B9D">
        <w:rPr>
          <w:rFonts w:ascii="TmsCyr" w:hAnsi="TmsCyr"/>
          <w:b/>
          <w:sz w:val="26"/>
          <w:szCs w:val="26"/>
        </w:rPr>
        <w:softHyphen/>
      </w:r>
      <w:r w:rsidR="00B421CC" w:rsidRPr="00392B9D">
        <w:rPr>
          <w:rFonts w:ascii="TmsCyr" w:hAnsi="TmsCyr"/>
          <w:b/>
          <w:sz w:val="26"/>
          <w:szCs w:val="26"/>
        </w:rPr>
        <w:softHyphen/>
        <w:t>ка за ра</w:t>
      </w:r>
      <w:r w:rsidR="00B421CC" w:rsidRPr="00392B9D">
        <w:rPr>
          <w:rFonts w:ascii="TmsCyr" w:hAnsi="TmsCyr"/>
          <w:b/>
          <w:sz w:val="26"/>
          <w:szCs w:val="26"/>
        </w:rPr>
        <w:softHyphen/>
        <w:t>бо</w:t>
      </w:r>
      <w:r w:rsidR="00B421CC" w:rsidRPr="00392B9D">
        <w:rPr>
          <w:rFonts w:ascii="TmsCyr" w:hAnsi="TmsCyr"/>
          <w:b/>
          <w:sz w:val="26"/>
          <w:szCs w:val="26"/>
        </w:rPr>
        <w:softHyphen/>
        <w:t>та</w:t>
      </w:r>
      <w:r w:rsidR="00B421CC" w:rsidRPr="00392B9D">
        <w:rPr>
          <w:rFonts w:ascii="TmsCyr" w:hAnsi="TmsCyr"/>
          <w:b/>
          <w:sz w:val="26"/>
          <w:szCs w:val="26"/>
        </w:rPr>
        <w:softHyphen/>
        <w:t>та на НЧ „Въз</w:t>
      </w:r>
      <w:r w:rsidR="00B421CC" w:rsidRPr="00392B9D">
        <w:rPr>
          <w:rFonts w:ascii="TmsCyr" w:hAnsi="TmsCyr"/>
          <w:b/>
          <w:sz w:val="26"/>
          <w:szCs w:val="26"/>
        </w:rPr>
        <w:softHyphen/>
        <w:t>раж</w:t>
      </w:r>
      <w:r w:rsidR="00B421CC" w:rsidRPr="00392B9D">
        <w:rPr>
          <w:rFonts w:ascii="TmsCyr" w:hAnsi="TmsCyr"/>
          <w:b/>
          <w:sz w:val="26"/>
          <w:szCs w:val="26"/>
        </w:rPr>
        <w:softHyphen/>
        <w:t>да</w:t>
      </w:r>
      <w:r w:rsidR="00B421CC" w:rsidRPr="00392B9D">
        <w:rPr>
          <w:rFonts w:ascii="TmsCyr" w:hAnsi="TmsCyr"/>
          <w:b/>
          <w:sz w:val="26"/>
          <w:szCs w:val="26"/>
        </w:rPr>
        <w:softHyphen/>
        <w:t>не</w:t>
      </w:r>
      <w:r w:rsidR="00907F51" w:rsidRPr="00392B9D">
        <w:rPr>
          <w:rFonts w:ascii="TmsCyr" w:hAnsi="TmsCyr"/>
          <w:b/>
          <w:sz w:val="26"/>
          <w:szCs w:val="26"/>
        </w:rPr>
        <w:t xml:space="preserve"> </w:t>
      </w:r>
      <w:r w:rsidR="00B421CC" w:rsidRPr="00392B9D">
        <w:rPr>
          <w:rFonts w:ascii="TmsCyr" w:hAnsi="TmsCyr"/>
          <w:b/>
          <w:sz w:val="26"/>
          <w:szCs w:val="26"/>
        </w:rPr>
        <w:t>-</w:t>
      </w:r>
      <w:r w:rsidR="00907F51" w:rsidRPr="00392B9D">
        <w:rPr>
          <w:rFonts w:ascii="TmsCyr" w:hAnsi="TmsCyr"/>
          <w:b/>
          <w:sz w:val="26"/>
          <w:szCs w:val="26"/>
        </w:rPr>
        <w:t xml:space="preserve"> </w:t>
      </w:r>
      <w:r w:rsidR="00B421CC" w:rsidRPr="00392B9D">
        <w:rPr>
          <w:rFonts w:ascii="TmsCyr" w:hAnsi="TmsCyr"/>
          <w:b/>
          <w:sz w:val="26"/>
          <w:szCs w:val="26"/>
        </w:rPr>
        <w:t xml:space="preserve">1922” за </w:t>
      </w:r>
      <w:r w:rsidR="00BF2C4B" w:rsidRPr="00392B9D">
        <w:rPr>
          <w:rFonts w:ascii="TmsCyr" w:hAnsi="TmsCyr"/>
          <w:b/>
          <w:sz w:val="26"/>
          <w:szCs w:val="26"/>
        </w:rPr>
        <w:t>20</w:t>
      </w:r>
      <w:r w:rsidRPr="00392B9D">
        <w:rPr>
          <w:rFonts w:ascii="TmsCyr" w:hAnsi="TmsCyr"/>
          <w:b/>
          <w:sz w:val="26"/>
          <w:szCs w:val="26"/>
        </w:rPr>
        <w:t>2</w:t>
      </w:r>
      <w:r w:rsidR="001C04EC">
        <w:rPr>
          <w:rFonts w:ascii="TmsCyr" w:hAnsi="TmsCyr"/>
          <w:b/>
          <w:sz w:val="26"/>
          <w:szCs w:val="26"/>
        </w:rPr>
        <w:t>1</w:t>
      </w:r>
      <w:r w:rsidR="00B421CC" w:rsidRPr="00392B9D">
        <w:rPr>
          <w:rFonts w:ascii="TmsCyr" w:hAnsi="TmsCyr"/>
          <w:b/>
          <w:sz w:val="26"/>
          <w:szCs w:val="26"/>
        </w:rPr>
        <w:t xml:space="preserve"> г.</w:t>
      </w:r>
      <w:r w:rsidR="0087043F" w:rsidRPr="00392B9D">
        <w:rPr>
          <w:rFonts w:ascii="TmsCyr" w:hAnsi="TmsCyr"/>
          <w:b/>
          <w:sz w:val="26"/>
          <w:szCs w:val="26"/>
        </w:rPr>
        <w:t xml:space="preserve"> е </w:t>
      </w:r>
      <w:r w:rsidR="004361D0" w:rsidRPr="00392B9D">
        <w:rPr>
          <w:rFonts w:ascii="TmsCyr" w:hAnsi="TmsCyr"/>
          <w:b/>
          <w:sz w:val="26"/>
          <w:szCs w:val="26"/>
        </w:rPr>
        <w:t>добра</w:t>
      </w:r>
      <w:r w:rsidR="003F4DED">
        <w:rPr>
          <w:rFonts w:ascii="TmsCyr" w:hAnsi="TmsCyr"/>
          <w:b/>
          <w:sz w:val="26"/>
          <w:szCs w:val="26"/>
        </w:rPr>
        <w:t>, въпреки някои претенции към секретаря на читалището</w:t>
      </w:r>
      <w:r w:rsidR="0087043F" w:rsidRPr="00392B9D">
        <w:rPr>
          <w:rFonts w:ascii="TmsCyr" w:hAnsi="TmsCyr"/>
          <w:b/>
          <w:sz w:val="26"/>
          <w:szCs w:val="26"/>
        </w:rPr>
        <w:t>.</w:t>
      </w:r>
      <w:r w:rsidR="00B421CC" w:rsidRPr="00392B9D">
        <w:rPr>
          <w:rFonts w:ascii="TmsCyr" w:hAnsi="TmsCyr"/>
          <w:b/>
          <w:sz w:val="26"/>
          <w:szCs w:val="26"/>
        </w:rPr>
        <w:t xml:space="preserve"> </w:t>
      </w:r>
      <w:r w:rsidR="00B421CC" w:rsidRPr="00392B9D">
        <w:rPr>
          <w:rFonts w:ascii="TmsCyr" w:hAnsi="TmsCyr"/>
          <w:sz w:val="26"/>
          <w:szCs w:val="26"/>
        </w:rPr>
        <w:t>В под</w:t>
      </w:r>
      <w:r w:rsidR="00B421CC" w:rsidRPr="00392B9D">
        <w:rPr>
          <w:rFonts w:ascii="TmsCyr" w:hAnsi="TmsCyr"/>
          <w:sz w:val="26"/>
          <w:szCs w:val="26"/>
        </w:rPr>
        <w:softHyphen/>
        <w:t>кре</w:t>
      </w:r>
      <w:r w:rsidR="00B421CC" w:rsidRPr="00392B9D">
        <w:rPr>
          <w:rFonts w:ascii="TmsCyr" w:hAnsi="TmsCyr"/>
          <w:sz w:val="26"/>
          <w:szCs w:val="26"/>
        </w:rPr>
        <w:softHyphen/>
        <w:t>па на то</w:t>
      </w:r>
      <w:r w:rsidR="00B421CC" w:rsidRPr="00392B9D">
        <w:rPr>
          <w:rFonts w:ascii="TmsCyr" w:hAnsi="TmsCyr"/>
          <w:sz w:val="26"/>
          <w:szCs w:val="26"/>
        </w:rPr>
        <w:softHyphen/>
        <w:t xml:space="preserve">ва ще </w:t>
      </w:r>
      <w:r w:rsidR="008A4588" w:rsidRPr="00392B9D">
        <w:rPr>
          <w:rFonts w:ascii="TmsCyr" w:hAnsi="TmsCyr"/>
          <w:sz w:val="26"/>
          <w:szCs w:val="26"/>
        </w:rPr>
        <w:t>спомена</w:t>
      </w:r>
      <w:r w:rsidR="00B421CC" w:rsidRPr="00392B9D">
        <w:rPr>
          <w:rFonts w:ascii="TmsCyr" w:hAnsi="TmsCyr"/>
          <w:sz w:val="26"/>
          <w:szCs w:val="26"/>
        </w:rPr>
        <w:t xml:space="preserve"> по-важ</w:t>
      </w:r>
      <w:r w:rsidR="00B421CC" w:rsidRPr="00392B9D">
        <w:rPr>
          <w:rFonts w:ascii="TmsCyr" w:hAnsi="TmsCyr"/>
          <w:sz w:val="26"/>
          <w:szCs w:val="26"/>
        </w:rPr>
        <w:softHyphen/>
        <w:t>ни</w:t>
      </w:r>
      <w:r w:rsidR="00B421CC" w:rsidRPr="00392B9D">
        <w:rPr>
          <w:rFonts w:ascii="TmsCyr" w:hAnsi="TmsCyr"/>
          <w:sz w:val="26"/>
          <w:szCs w:val="26"/>
        </w:rPr>
        <w:softHyphen/>
        <w:t>те не</w:t>
      </w:r>
      <w:r w:rsidR="00B421CC" w:rsidRPr="00392B9D">
        <w:rPr>
          <w:rFonts w:ascii="TmsCyr" w:hAnsi="TmsCyr"/>
          <w:sz w:val="26"/>
          <w:szCs w:val="26"/>
        </w:rPr>
        <w:softHyphen/>
        <w:t>ща слу</w:t>
      </w:r>
      <w:r w:rsidR="00B421CC" w:rsidRPr="00392B9D">
        <w:rPr>
          <w:rFonts w:ascii="TmsCyr" w:hAnsi="TmsCyr"/>
          <w:sz w:val="26"/>
          <w:szCs w:val="26"/>
        </w:rPr>
        <w:softHyphen/>
        <w:t>чи</w:t>
      </w:r>
      <w:r w:rsidR="00B421CC" w:rsidRPr="00392B9D">
        <w:rPr>
          <w:rFonts w:ascii="TmsCyr" w:hAnsi="TmsCyr"/>
          <w:sz w:val="26"/>
          <w:szCs w:val="26"/>
        </w:rPr>
        <w:softHyphen/>
        <w:t xml:space="preserve">ли се през </w:t>
      </w:r>
      <w:r w:rsidR="00D35E60" w:rsidRPr="00392B9D">
        <w:rPr>
          <w:rFonts w:ascii="TmsCyr" w:hAnsi="TmsCyr"/>
          <w:sz w:val="26"/>
          <w:szCs w:val="26"/>
        </w:rPr>
        <w:t>изтеклата година</w:t>
      </w:r>
      <w:r w:rsidR="00B421CC" w:rsidRPr="00392B9D">
        <w:rPr>
          <w:rFonts w:ascii="TmsCyr" w:hAnsi="TmsCyr"/>
          <w:sz w:val="26"/>
          <w:szCs w:val="26"/>
        </w:rPr>
        <w:t>:</w:t>
      </w:r>
    </w:p>
    <w:p w:rsidR="00A559F1" w:rsidRPr="00392B9D" w:rsidRDefault="009847FC" w:rsidP="00947234">
      <w:pPr>
        <w:spacing w:after="120" w:line="240" w:lineRule="auto"/>
        <w:ind w:left="-288" w:right="-144" w:firstLine="1138"/>
        <w:jc w:val="both"/>
        <w:rPr>
          <w:rFonts w:ascii="TmsCyr" w:hAnsi="TmsCyr"/>
          <w:sz w:val="26"/>
          <w:szCs w:val="26"/>
        </w:rPr>
      </w:pPr>
      <w:r w:rsidRPr="00392B9D">
        <w:rPr>
          <w:rFonts w:ascii="TmsCyr" w:hAnsi="TmsCyr"/>
          <w:b/>
          <w:sz w:val="26"/>
          <w:szCs w:val="26"/>
        </w:rPr>
        <w:t>И</w:t>
      </w:r>
      <w:r w:rsidR="0087043F" w:rsidRPr="00392B9D">
        <w:rPr>
          <w:rFonts w:ascii="TmsCyr" w:hAnsi="TmsCyr"/>
          <w:b/>
          <w:sz w:val="26"/>
          <w:szCs w:val="26"/>
        </w:rPr>
        <w:t>зпълнен</w:t>
      </w:r>
      <w:r w:rsidR="00D35E60" w:rsidRPr="00392B9D">
        <w:rPr>
          <w:rFonts w:ascii="TmsCyr" w:hAnsi="TmsCyr"/>
          <w:b/>
          <w:sz w:val="26"/>
          <w:szCs w:val="26"/>
        </w:rPr>
        <w:t xml:space="preserve"> </w:t>
      </w:r>
      <w:r w:rsidRPr="00392B9D">
        <w:rPr>
          <w:rFonts w:ascii="TmsCyr" w:hAnsi="TmsCyr"/>
          <w:b/>
          <w:sz w:val="26"/>
          <w:szCs w:val="26"/>
        </w:rPr>
        <w:t xml:space="preserve">бе </w:t>
      </w:r>
      <w:r w:rsidR="00D35E60" w:rsidRPr="00392B9D">
        <w:rPr>
          <w:rFonts w:ascii="TmsCyr" w:hAnsi="TmsCyr"/>
          <w:b/>
          <w:sz w:val="26"/>
          <w:szCs w:val="26"/>
        </w:rPr>
        <w:t>културния</w:t>
      </w:r>
      <w:r w:rsidRPr="00392B9D">
        <w:rPr>
          <w:rFonts w:ascii="TmsCyr" w:hAnsi="TmsCyr"/>
          <w:b/>
          <w:sz w:val="26"/>
          <w:szCs w:val="26"/>
        </w:rPr>
        <w:t>т</w:t>
      </w:r>
      <w:r w:rsidR="00D35E60" w:rsidRPr="00392B9D">
        <w:rPr>
          <w:rFonts w:ascii="TmsCyr" w:hAnsi="TmsCyr"/>
          <w:b/>
          <w:sz w:val="26"/>
          <w:szCs w:val="26"/>
        </w:rPr>
        <w:t xml:space="preserve"> календар на читалище</w:t>
      </w:r>
      <w:r w:rsidR="00D35E60" w:rsidRPr="00392B9D">
        <w:rPr>
          <w:rFonts w:ascii="TmsCyr" w:hAnsi="TmsCyr"/>
          <w:b/>
          <w:sz w:val="26"/>
          <w:szCs w:val="26"/>
        </w:rPr>
        <w:softHyphen/>
        <w:t>то</w:t>
      </w:r>
      <w:r w:rsidR="00D35E60" w:rsidRPr="00392B9D">
        <w:rPr>
          <w:rFonts w:ascii="TmsCyr" w:hAnsi="TmsCyr"/>
          <w:sz w:val="26"/>
          <w:szCs w:val="26"/>
        </w:rPr>
        <w:t>, приет през миналата година</w:t>
      </w:r>
      <w:r w:rsidRPr="00392B9D">
        <w:rPr>
          <w:rFonts w:ascii="TmsCyr" w:hAnsi="TmsCyr"/>
          <w:sz w:val="26"/>
          <w:szCs w:val="26"/>
        </w:rPr>
        <w:t>,</w:t>
      </w:r>
      <w:r w:rsidR="003D758C" w:rsidRPr="00392B9D">
        <w:rPr>
          <w:rFonts w:ascii="TmsCyr" w:hAnsi="TmsCyr"/>
          <w:sz w:val="26"/>
          <w:szCs w:val="26"/>
        </w:rPr>
        <w:t xml:space="preserve"> </w:t>
      </w:r>
      <w:r w:rsidR="00450818">
        <w:rPr>
          <w:rFonts w:ascii="TmsCyr" w:hAnsi="TmsCyr"/>
          <w:sz w:val="26"/>
          <w:szCs w:val="26"/>
        </w:rPr>
        <w:t xml:space="preserve">съобразен с </w:t>
      </w:r>
      <w:proofErr w:type="spellStart"/>
      <w:r w:rsidR="00704904">
        <w:rPr>
          <w:rFonts w:ascii="TmsCyr" w:hAnsi="TmsCyr"/>
          <w:sz w:val="26"/>
          <w:szCs w:val="26"/>
        </w:rPr>
        <w:t>пандемичните</w:t>
      </w:r>
      <w:proofErr w:type="spellEnd"/>
      <w:r w:rsidR="00704904">
        <w:rPr>
          <w:rFonts w:ascii="TmsCyr" w:hAnsi="TmsCyr"/>
          <w:sz w:val="26"/>
          <w:szCs w:val="26"/>
        </w:rPr>
        <w:t xml:space="preserve"> ограничения</w:t>
      </w:r>
      <w:r w:rsidR="00D35E60" w:rsidRPr="00392B9D">
        <w:rPr>
          <w:rFonts w:ascii="TmsCyr" w:hAnsi="TmsCyr"/>
          <w:sz w:val="26"/>
          <w:szCs w:val="26"/>
        </w:rPr>
        <w:t xml:space="preserve">. </w:t>
      </w:r>
      <w:r w:rsidR="003D758C" w:rsidRPr="00392B9D">
        <w:rPr>
          <w:rFonts w:ascii="TmsCyr" w:hAnsi="TmsCyr"/>
          <w:sz w:val="26"/>
          <w:szCs w:val="26"/>
        </w:rPr>
        <w:t>Той включваше всички</w:t>
      </w:r>
      <w:r w:rsidR="00A559F1" w:rsidRPr="00392B9D">
        <w:rPr>
          <w:rFonts w:ascii="TmsCyr" w:hAnsi="TmsCyr"/>
          <w:sz w:val="26"/>
          <w:szCs w:val="26"/>
        </w:rPr>
        <w:t xml:space="preserve"> светски </w:t>
      </w:r>
      <w:r w:rsidR="00A559F1" w:rsidRPr="00392B9D">
        <w:rPr>
          <w:rFonts w:ascii="TmsCyr" w:hAnsi="TmsCyr"/>
          <w:sz w:val="26"/>
          <w:szCs w:val="26"/>
        </w:rPr>
        <w:lastRenderedPageBreak/>
        <w:t>празници и всички църковни празници, които тради</w:t>
      </w:r>
      <w:r w:rsidR="00A559F1" w:rsidRPr="00392B9D">
        <w:rPr>
          <w:rFonts w:ascii="TmsCyr" w:hAnsi="TmsCyr"/>
          <w:sz w:val="26"/>
          <w:szCs w:val="26"/>
        </w:rPr>
        <w:softHyphen/>
        <w:t>цион</w:t>
      </w:r>
      <w:r w:rsidR="00A559F1" w:rsidRPr="00392B9D">
        <w:rPr>
          <w:rFonts w:ascii="TmsCyr" w:hAnsi="TmsCyr"/>
          <w:sz w:val="26"/>
          <w:szCs w:val="26"/>
        </w:rPr>
        <w:softHyphen/>
        <w:t>но отбелязваме. Изнесено информа</w:t>
      </w:r>
      <w:r w:rsidR="00A559F1" w:rsidRPr="00392B9D">
        <w:rPr>
          <w:rFonts w:ascii="TmsCyr" w:hAnsi="TmsCyr"/>
          <w:sz w:val="26"/>
          <w:szCs w:val="26"/>
        </w:rPr>
        <w:softHyphen/>
        <w:t>ционно табло отра</w:t>
      </w:r>
      <w:r w:rsidR="00907F51" w:rsidRPr="00392B9D">
        <w:rPr>
          <w:rFonts w:ascii="TmsCyr" w:hAnsi="TmsCyr"/>
          <w:sz w:val="26"/>
          <w:szCs w:val="26"/>
        </w:rPr>
        <w:softHyphen/>
      </w:r>
      <w:r w:rsidR="00A559F1" w:rsidRPr="00392B9D">
        <w:rPr>
          <w:rFonts w:ascii="TmsCyr" w:hAnsi="TmsCyr"/>
          <w:sz w:val="26"/>
          <w:szCs w:val="26"/>
        </w:rPr>
        <w:t xml:space="preserve">зява със снимков </w:t>
      </w:r>
      <w:r w:rsidR="0092272A" w:rsidRPr="00392B9D">
        <w:rPr>
          <w:rFonts w:ascii="TmsCyr" w:hAnsi="TmsCyr"/>
          <w:sz w:val="26"/>
          <w:szCs w:val="26"/>
        </w:rPr>
        <w:t>материял всички събития и прояви</w:t>
      </w:r>
      <w:r w:rsidR="00A559F1" w:rsidRPr="00392B9D">
        <w:rPr>
          <w:rFonts w:ascii="TmsCyr" w:hAnsi="TmsCyr"/>
          <w:sz w:val="26"/>
          <w:szCs w:val="26"/>
        </w:rPr>
        <w:t>.</w:t>
      </w:r>
    </w:p>
    <w:p w:rsidR="00A559F1" w:rsidRPr="00392B9D" w:rsidRDefault="009847FC" w:rsidP="003B7C81">
      <w:pPr>
        <w:spacing w:after="360" w:line="240" w:lineRule="auto"/>
        <w:ind w:left="-284" w:right="-142" w:firstLine="1134"/>
        <w:jc w:val="both"/>
        <w:rPr>
          <w:rFonts w:ascii="TmsCyr" w:hAnsi="TmsCyr"/>
          <w:sz w:val="26"/>
          <w:szCs w:val="26"/>
        </w:rPr>
      </w:pPr>
      <w:r w:rsidRPr="00392B9D">
        <w:rPr>
          <w:rFonts w:ascii="TmsCyr" w:hAnsi="TmsCyr"/>
          <w:sz w:val="26"/>
          <w:szCs w:val="26"/>
        </w:rPr>
        <w:t xml:space="preserve">Мака и в условия на пандемия </w:t>
      </w:r>
      <w:r w:rsidRPr="00392B9D">
        <w:rPr>
          <w:rFonts w:ascii="TmsCyr" w:hAnsi="TmsCyr"/>
          <w:b/>
          <w:sz w:val="26"/>
          <w:szCs w:val="26"/>
        </w:rPr>
        <w:t>деца изработиха в къщи, под методическото ръководство на секретаря на читалището, картички за Баба Марта и Коледа</w:t>
      </w:r>
      <w:r w:rsidRPr="00392B9D">
        <w:rPr>
          <w:rFonts w:ascii="TmsCyr" w:hAnsi="TmsCyr"/>
          <w:sz w:val="26"/>
          <w:szCs w:val="26"/>
        </w:rPr>
        <w:t>, които раздадоха на старите и социално слаби жители на селото</w:t>
      </w:r>
      <w:r w:rsidR="00907F51" w:rsidRPr="00392B9D">
        <w:rPr>
          <w:rFonts w:ascii="TmsCyr" w:hAnsi="TmsCyr"/>
          <w:sz w:val="26"/>
          <w:szCs w:val="26"/>
        </w:rPr>
        <w:t>.</w:t>
      </w:r>
      <w:r w:rsidR="00704904">
        <w:rPr>
          <w:rFonts w:ascii="TmsCyr" w:hAnsi="TmsCyr"/>
          <w:sz w:val="26"/>
          <w:szCs w:val="26"/>
        </w:rPr>
        <w:t xml:space="preserve"> Малка група от тях, организирана от секретаря, участва с лазарски песни по Цветница и отбеляза </w:t>
      </w:r>
      <w:proofErr w:type="spellStart"/>
      <w:r w:rsidR="00704904">
        <w:rPr>
          <w:rFonts w:ascii="TmsCyr" w:hAnsi="TmsCyr"/>
          <w:sz w:val="26"/>
          <w:szCs w:val="26"/>
        </w:rPr>
        <w:t>Еньов</w:t>
      </w:r>
      <w:proofErr w:type="spellEnd"/>
      <w:r w:rsidR="00704904">
        <w:rPr>
          <w:rFonts w:ascii="TmsCyr" w:hAnsi="TmsCyr"/>
          <w:sz w:val="26"/>
          <w:szCs w:val="26"/>
        </w:rPr>
        <w:t xml:space="preserve"> ден. Не бе пропуснат и 1-ви  юни – Международния ден на детето с празнична програма, анимация и кетъринг за всички присъстващи децата. Поради </w:t>
      </w:r>
      <w:proofErr w:type="spellStart"/>
      <w:r w:rsidR="00704904">
        <w:rPr>
          <w:rFonts w:ascii="TmsCyr" w:hAnsi="TmsCyr"/>
          <w:sz w:val="26"/>
          <w:szCs w:val="26"/>
        </w:rPr>
        <w:t>пандемични</w:t>
      </w:r>
      <w:proofErr w:type="spellEnd"/>
      <w:r w:rsidR="00704904">
        <w:rPr>
          <w:rFonts w:ascii="TmsCyr" w:hAnsi="TmsCyr"/>
          <w:sz w:val="26"/>
          <w:szCs w:val="26"/>
        </w:rPr>
        <w:t xml:space="preserve"> ограничения Коледната елха</w:t>
      </w:r>
      <w:r w:rsidR="008E1329">
        <w:rPr>
          <w:rFonts w:ascii="TmsCyr" w:hAnsi="TmsCyr"/>
          <w:sz w:val="26"/>
          <w:szCs w:val="26"/>
        </w:rPr>
        <w:t xml:space="preserve"> бе по-скоро символична, но това не зависи от нас и нашето желание.</w:t>
      </w:r>
    </w:p>
    <w:p w:rsidR="00907F51" w:rsidRPr="00392B9D" w:rsidRDefault="0087043F" w:rsidP="003B7C81">
      <w:pPr>
        <w:spacing w:after="360" w:line="240" w:lineRule="auto"/>
        <w:ind w:left="-284" w:right="-142" w:firstLine="1134"/>
        <w:jc w:val="both"/>
        <w:rPr>
          <w:rFonts w:ascii="TmsCyr" w:hAnsi="TmsCyr" w:cs="Arial"/>
          <w:b/>
          <w:sz w:val="26"/>
          <w:szCs w:val="26"/>
        </w:rPr>
      </w:pPr>
      <w:r w:rsidRPr="00392B9D">
        <w:rPr>
          <w:rFonts w:ascii="TmsCyr" w:hAnsi="TmsCyr"/>
          <w:b/>
          <w:sz w:val="26"/>
          <w:szCs w:val="26"/>
        </w:rPr>
        <w:t>Ч</w:t>
      </w:r>
      <w:r w:rsidR="009C58C1" w:rsidRPr="00392B9D">
        <w:rPr>
          <w:rFonts w:ascii="TmsCyr" w:hAnsi="TmsCyr"/>
          <w:b/>
          <w:sz w:val="26"/>
          <w:szCs w:val="26"/>
        </w:rPr>
        <w:t>италищната библиотек,</w:t>
      </w:r>
      <w:r w:rsidR="009C58C1" w:rsidRPr="00392B9D">
        <w:rPr>
          <w:rFonts w:ascii="TmsCyr" w:hAnsi="TmsCyr"/>
          <w:sz w:val="26"/>
          <w:szCs w:val="26"/>
        </w:rPr>
        <w:t xml:space="preserve"> спазва гра</w:t>
      </w:r>
      <w:r w:rsidR="009E5E67" w:rsidRPr="00392B9D">
        <w:rPr>
          <w:rFonts w:ascii="TmsCyr" w:hAnsi="TmsCyr"/>
          <w:sz w:val="26"/>
          <w:szCs w:val="26"/>
        </w:rPr>
        <w:softHyphen/>
        <w:t>фика за ползване на ли</w:t>
      </w:r>
      <w:r w:rsidR="00051C84" w:rsidRPr="00392B9D">
        <w:rPr>
          <w:rFonts w:ascii="TmsCyr" w:hAnsi="TmsCyr"/>
          <w:sz w:val="26"/>
          <w:szCs w:val="26"/>
        </w:rPr>
        <w:softHyphen/>
      </w:r>
      <w:r w:rsidR="009E5E67" w:rsidRPr="00392B9D">
        <w:rPr>
          <w:rFonts w:ascii="TmsCyr" w:hAnsi="TmsCyr"/>
          <w:sz w:val="26"/>
          <w:szCs w:val="26"/>
        </w:rPr>
        <w:t>те</w:t>
      </w:r>
      <w:r w:rsidR="00051C84" w:rsidRPr="00392B9D">
        <w:rPr>
          <w:rFonts w:ascii="TmsCyr" w:hAnsi="TmsCyr"/>
          <w:sz w:val="26"/>
          <w:szCs w:val="26"/>
        </w:rPr>
        <w:softHyphen/>
      </w:r>
      <w:r w:rsidR="009847FC" w:rsidRPr="00392B9D">
        <w:rPr>
          <w:rFonts w:ascii="TmsCyr" w:hAnsi="TmsCyr"/>
          <w:sz w:val="26"/>
          <w:szCs w:val="26"/>
        </w:rPr>
        <w:t>ратура</w:t>
      </w:r>
      <w:r w:rsidR="003E4BA6">
        <w:rPr>
          <w:rFonts w:ascii="TmsCyr" w:hAnsi="TmsCyr"/>
          <w:sz w:val="26"/>
          <w:szCs w:val="26"/>
        </w:rPr>
        <w:t>та в нея от желаещи да четат</w:t>
      </w:r>
      <w:r w:rsidR="009C58C1" w:rsidRPr="00392B9D">
        <w:rPr>
          <w:rFonts w:ascii="TmsCyr" w:hAnsi="TmsCyr"/>
          <w:sz w:val="26"/>
          <w:szCs w:val="26"/>
        </w:rPr>
        <w:t>.</w:t>
      </w:r>
      <w:r w:rsidRPr="00392B9D">
        <w:rPr>
          <w:rFonts w:ascii="TmsCyr" w:hAnsi="TmsCyr"/>
          <w:sz w:val="26"/>
          <w:szCs w:val="26"/>
        </w:rPr>
        <w:t xml:space="preserve"> </w:t>
      </w:r>
      <w:r w:rsidR="009847FC" w:rsidRPr="00392B9D">
        <w:rPr>
          <w:rFonts w:ascii="TmsCyr" w:hAnsi="TmsCyr"/>
          <w:sz w:val="26"/>
          <w:szCs w:val="26"/>
        </w:rPr>
        <w:t>Все още п</w:t>
      </w:r>
      <w:r w:rsidR="009C58C1" w:rsidRPr="00392B9D">
        <w:rPr>
          <w:rFonts w:ascii="TmsCyr" w:hAnsi="TmsCyr"/>
          <w:sz w:val="26"/>
          <w:szCs w:val="26"/>
        </w:rPr>
        <w:t>родължава работат</w:t>
      </w:r>
      <w:r w:rsidR="009847FC" w:rsidRPr="00392B9D">
        <w:rPr>
          <w:rFonts w:ascii="TmsCyr" w:hAnsi="TmsCyr"/>
          <w:sz w:val="26"/>
          <w:szCs w:val="26"/>
        </w:rPr>
        <w:t>а</w:t>
      </w:r>
      <w:r w:rsidR="009C58C1" w:rsidRPr="00392B9D">
        <w:rPr>
          <w:rFonts w:ascii="TmsCyr" w:hAnsi="TmsCyr"/>
          <w:sz w:val="26"/>
          <w:szCs w:val="26"/>
        </w:rPr>
        <w:t xml:space="preserve"> по </w:t>
      </w:r>
      <w:r w:rsidR="00F3478B" w:rsidRPr="00392B9D">
        <w:rPr>
          <w:rFonts w:ascii="TmsCyr" w:hAnsi="TmsCyr"/>
          <w:sz w:val="26"/>
          <w:szCs w:val="26"/>
        </w:rPr>
        <w:t>въвеждането и създава</w:t>
      </w:r>
      <w:r w:rsidR="00F3478B" w:rsidRPr="00392B9D">
        <w:rPr>
          <w:rFonts w:ascii="TmsCyr" w:hAnsi="TmsCyr"/>
          <w:sz w:val="26"/>
          <w:szCs w:val="26"/>
        </w:rPr>
        <w:softHyphen/>
        <w:t>нето на компютърен регистър</w:t>
      </w:r>
      <w:r w:rsidR="009C58C1" w:rsidRPr="00392B9D">
        <w:rPr>
          <w:rFonts w:ascii="TmsCyr" w:hAnsi="TmsCyr"/>
          <w:sz w:val="26"/>
          <w:szCs w:val="26"/>
        </w:rPr>
        <w:t xml:space="preserve"> на книжния фонд, който </w:t>
      </w:r>
      <w:r w:rsidR="00776F4D" w:rsidRPr="00392B9D">
        <w:rPr>
          <w:rFonts w:ascii="TmsCyr" w:hAnsi="TmsCyr"/>
          <w:sz w:val="26"/>
          <w:szCs w:val="26"/>
        </w:rPr>
        <w:t>вече е изцяло в сградата на новото кметство в квартала</w:t>
      </w:r>
      <w:r w:rsidR="003F4DED">
        <w:rPr>
          <w:rFonts w:ascii="TmsCyr" w:hAnsi="TmsCyr"/>
          <w:sz w:val="26"/>
          <w:szCs w:val="26"/>
        </w:rPr>
        <w:t xml:space="preserve"> и надхвърля 5</w:t>
      </w:r>
      <w:r w:rsidR="009847FC" w:rsidRPr="00392B9D">
        <w:rPr>
          <w:rFonts w:ascii="TmsCyr" w:hAnsi="TmsCyr"/>
          <w:sz w:val="26"/>
          <w:szCs w:val="26"/>
        </w:rPr>
        <w:t xml:space="preserve"> 000 тома</w:t>
      </w:r>
      <w:r w:rsidR="00F06D7C" w:rsidRPr="00392B9D">
        <w:rPr>
          <w:rFonts w:ascii="TmsCyr" w:hAnsi="TmsCyr" w:cs="Arial"/>
          <w:sz w:val="26"/>
          <w:szCs w:val="26"/>
        </w:rPr>
        <w:t>.</w:t>
      </w:r>
      <w:r w:rsidR="003E4BA6">
        <w:rPr>
          <w:rFonts w:ascii="TmsCyr" w:hAnsi="TmsCyr" w:cs="Arial"/>
          <w:sz w:val="26"/>
          <w:szCs w:val="26"/>
        </w:rPr>
        <w:t xml:space="preserve"> Този процес се проточи поради многократните промени в изискванията за кодифициране на фонда. Има и друг проблем, з</w:t>
      </w:r>
      <w:r w:rsidR="001903B3">
        <w:rPr>
          <w:rFonts w:ascii="TmsCyr" w:hAnsi="TmsCyr" w:cs="Arial"/>
          <w:sz w:val="26"/>
          <w:szCs w:val="26"/>
        </w:rPr>
        <w:t>а съжаление това богатство на библиотеката не може да се разположи в удобен библиотечен вид за ползване поради малката площ, с която разполага читалището.</w:t>
      </w:r>
      <w:r w:rsidR="003E4BA6">
        <w:rPr>
          <w:rFonts w:ascii="TmsCyr" w:hAnsi="TmsCyr" w:cs="Arial"/>
          <w:sz w:val="26"/>
          <w:szCs w:val="26"/>
        </w:rPr>
        <w:t xml:space="preserve"> А третото</w:t>
      </w:r>
      <w:r w:rsidR="001903B3">
        <w:rPr>
          <w:rFonts w:ascii="TmsCyr" w:hAnsi="TmsCyr" w:cs="Arial"/>
          <w:sz w:val="26"/>
          <w:szCs w:val="26"/>
        </w:rPr>
        <w:t xml:space="preserve"> лошо</w:t>
      </w:r>
      <w:r w:rsidR="003E4BA6">
        <w:rPr>
          <w:rFonts w:ascii="TmsCyr" w:hAnsi="TmsCyr" w:cs="Arial"/>
          <w:sz w:val="26"/>
          <w:szCs w:val="26"/>
        </w:rPr>
        <w:t xml:space="preserve"> нещо</w:t>
      </w:r>
      <w:r w:rsidR="003F4DED">
        <w:rPr>
          <w:rFonts w:ascii="TmsCyr" w:hAnsi="TmsCyr" w:cs="Arial"/>
          <w:sz w:val="26"/>
          <w:szCs w:val="26"/>
        </w:rPr>
        <w:t xml:space="preserve"> е, че малцина искат да го ползват, а читателите се броят на пръстите на едната ми ръка</w:t>
      </w:r>
      <w:r w:rsidR="001903B3">
        <w:rPr>
          <w:rFonts w:ascii="TmsCyr" w:hAnsi="TmsCyr" w:cs="Arial"/>
          <w:sz w:val="26"/>
          <w:szCs w:val="26"/>
        </w:rPr>
        <w:t xml:space="preserve"> през всичките тези години – вече 10 от както съм председател</w:t>
      </w:r>
      <w:r w:rsidR="003F4DED">
        <w:rPr>
          <w:rFonts w:ascii="TmsCyr" w:hAnsi="TmsCyr" w:cs="Arial"/>
          <w:sz w:val="26"/>
          <w:szCs w:val="26"/>
        </w:rPr>
        <w:t>.</w:t>
      </w:r>
      <w:r w:rsidR="001903B3">
        <w:rPr>
          <w:rFonts w:ascii="TmsCyr" w:hAnsi="TmsCyr" w:cs="Arial"/>
          <w:sz w:val="26"/>
          <w:szCs w:val="26"/>
        </w:rPr>
        <w:t xml:space="preserve"> Изводите си правете сами.</w:t>
      </w:r>
    </w:p>
    <w:p w:rsidR="00B421CC" w:rsidRPr="00392B9D" w:rsidRDefault="00F06D7C" w:rsidP="003B7C81">
      <w:pPr>
        <w:spacing w:after="360" w:line="240" w:lineRule="auto"/>
        <w:ind w:left="-284" w:right="-142" w:firstLine="1134"/>
        <w:jc w:val="both"/>
        <w:rPr>
          <w:rFonts w:ascii="TmsCyr" w:hAnsi="TmsCyr"/>
          <w:sz w:val="26"/>
          <w:szCs w:val="26"/>
        </w:rPr>
      </w:pPr>
      <w:r w:rsidRPr="00392B9D">
        <w:rPr>
          <w:rFonts w:ascii="TmsCyr" w:hAnsi="TmsCyr"/>
          <w:b/>
          <w:sz w:val="26"/>
          <w:szCs w:val="26"/>
        </w:rPr>
        <w:t>О</w:t>
      </w:r>
      <w:r w:rsidR="005F200A" w:rsidRPr="00392B9D">
        <w:rPr>
          <w:rFonts w:ascii="TmsCyr" w:hAnsi="TmsCyr"/>
          <w:b/>
          <w:sz w:val="26"/>
          <w:szCs w:val="26"/>
        </w:rPr>
        <w:t>т</w:t>
      </w:r>
      <w:r w:rsidR="005F200A" w:rsidRPr="00392B9D">
        <w:rPr>
          <w:rFonts w:ascii="TmsCyr" w:hAnsi="TmsCyr"/>
          <w:b/>
          <w:sz w:val="26"/>
          <w:szCs w:val="26"/>
        </w:rPr>
        <w:softHyphen/>
        <w:t>бе</w:t>
      </w:r>
      <w:r w:rsidR="005F200A" w:rsidRPr="00392B9D">
        <w:rPr>
          <w:rFonts w:ascii="TmsCyr" w:hAnsi="TmsCyr"/>
          <w:b/>
          <w:sz w:val="26"/>
          <w:szCs w:val="26"/>
        </w:rPr>
        <w:softHyphen/>
        <w:t>л</w:t>
      </w:r>
      <w:r w:rsidRPr="00392B9D">
        <w:rPr>
          <w:rFonts w:ascii="TmsCyr" w:hAnsi="TmsCyr"/>
          <w:b/>
          <w:sz w:val="26"/>
          <w:szCs w:val="26"/>
        </w:rPr>
        <w:t>язвам за пореден път</w:t>
      </w:r>
      <w:r w:rsidR="005F200A" w:rsidRPr="00392B9D">
        <w:rPr>
          <w:rFonts w:ascii="TmsCyr" w:hAnsi="TmsCyr"/>
          <w:b/>
          <w:sz w:val="26"/>
          <w:szCs w:val="26"/>
        </w:rPr>
        <w:t xml:space="preserve"> </w:t>
      </w:r>
      <w:r w:rsidR="003F4DED">
        <w:rPr>
          <w:rFonts w:ascii="TmsCyr" w:hAnsi="TmsCyr"/>
          <w:b/>
          <w:sz w:val="26"/>
          <w:szCs w:val="26"/>
        </w:rPr>
        <w:t>упоритат</w:t>
      </w:r>
      <w:r w:rsidR="00B421CC" w:rsidRPr="00392B9D">
        <w:rPr>
          <w:rFonts w:ascii="TmsCyr" w:hAnsi="TmsCyr"/>
          <w:b/>
          <w:sz w:val="26"/>
          <w:szCs w:val="26"/>
        </w:rPr>
        <w:t>а ра</w:t>
      </w:r>
      <w:r w:rsidR="00B421CC" w:rsidRPr="00392B9D">
        <w:rPr>
          <w:rFonts w:ascii="TmsCyr" w:hAnsi="TmsCyr"/>
          <w:b/>
          <w:sz w:val="26"/>
          <w:szCs w:val="26"/>
        </w:rPr>
        <w:softHyphen/>
        <w:t>бо</w:t>
      </w:r>
      <w:r w:rsidR="00B421CC" w:rsidRPr="00392B9D">
        <w:rPr>
          <w:rFonts w:ascii="TmsCyr" w:hAnsi="TmsCyr"/>
          <w:b/>
          <w:sz w:val="26"/>
          <w:szCs w:val="26"/>
        </w:rPr>
        <w:softHyphen/>
        <w:t>та на сек</w:t>
      </w:r>
      <w:r w:rsidR="00B421CC" w:rsidRPr="00392B9D">
        <w:rPr>
          <w:rFonts w:ascii="TmsCyr" w:hAnsi="TmsCyr"/>
          <w:b/>
          <w:sz w:val="26"/>
          <w:szCs w:val="26"/>
        </w:rPr>
        <w:softHyphen/>
        <w:t>ре</w:t>
      </w:r>
      <w:r w:rsidR="00B421CC" w:rsidRPr="00392B9D">
        <w:rPr>
          <w:rFonts w:ascii="TmsCyr" w:hAnsi="TmsCyr"/>
          <w:b/>
          <w:sz w:val="26"/>
          <w:szCs w:val="26"/>
        </w:rPr>
        <w:softHyphen/>
        <w:t>та</w:t>
      </w:r>
      <w:r w:rsidR="00B421CC" w:rsidRPr="00392B9D">
        <w:rPr>
          <w:rFonts w:ascii="TmsCyr" w:hAnsi="TmsCyr"/>
          <w:b/>
          <w:sz w:val="26"/>
          <w:szCs w:val="26"/>
        </w:rPr>
        <w:softHyphen/>
        <w:t>ря на чи</w:t>
      </w:r>
      <w:r w:rsidR="00B421CC" w:rsidRPr="00392B9D">
        <w:rPr>
          <w:rFonts w:ascii="TmsCyr" w:hAnsi="TmsCyr"/>
          <w:b/>
          <w:sz w:val="26"/>
          <w:szCs w:val="26"/>
        </w:rPr>
        <w:softHyphen/>
        <w:t>та</w:t>
      </w:r>
      <w:r w:rsidR="00B421CC" w:rsidRPr="00392B9D">
        <w:rPr>
          <w:rFonts w:ascii="TmsCyr" w:hAnsi="TmsCyr"/>
          <w:b/>
          <w:sz w:val="26"/>
          <w:szCs w:val="26"/>
        </w:rPr>
        <w:softHyphen/>
        <w:t>ли</w:t>
      </w:r>
      <w:r w:rsidR="00B421CC" w:rsidRPr="00392B9D">
        <w:rPr>
          <w:rFonts w:ascii="TmsCyr" w:hAnsi="TmsCyr"/>
          <w:b/>
          <w:sz w:val="26"/>
          <w:szCs w:val="26"/>
        </w:rPr>
        <w:softHyphen/>
        <w:t>ще</w:t>
      </w:r>
      <w:r w:rsidR="00B421CC" w:rsidRPr="00392B9D">
        <w:rPr>
          <w:rFonts w:ascii="TmsCyr" w:hAnsi="TmsCyr"/>
          <w:b/>
          <w:sz w:val="26"/>
          <w:szCs w:val="26"/>
        </w:rPr>
        <w:softHyphen/>
        <w:t>то Цве</w:t>
      </w:r>
      <w:r w:rsidR="00B421CC" w:rsidRPr="00392B9D">
        <w:rPr>
          <w:rFonts w:ascii="TmsCyr" w:hAnsi="TmsCyr"/>
          <w:b/>
          <w:sz w:val="26"/>
          <w:szCs w:val="26"/>
        </w:rPr>
        <w:softHyphen/>
        <w:t>тан</w:t>
      </w:r>
      <w:r w:rsidR="00B421CC" w:rsidRPr="00392B9D">
        <w:rPr>
          <w:rFonts w:ascii="TmsCyr" w:hAnsi="TmsCyr"/>
          <w:b/>
          <w:sz w:val="26"/>
          <w:szCs w:val="26"/>
        </w:rPr>
        <w:softHyphen/>
        <w:t>ка Хрис</w:t>
      </w:r>
      <w:r w:rsidR="00B421CC" w:rsidRPr="00392B9D">
        <w:rPr>
          <w:rFonts w:ascii="TmsCyr" w:hAnsi="TmsCyr"/>
          <w:b/>
          <w:sz w:val="26"/>
          <w:szCs w:val="26"/>
        </w:rPr>
        <w:softHyphen/>
        <w:t>то</w:t>
      </w:r>
      <w:r w:rsidR="00B421CC" w:rsidRPr="00392B9D">
        <w:rPr>
          <w:rFonts w:ascii="TmsCyr" w:hAnsi="TmsCyr"/>
          <w:b/>
          <w:sz w:val="26"/>
          <w:szCs w:val="26"/>
        </w:rPr>
        <w:softHyphen/>
        <w:t>ва</w:t>
      </w:r>
      <w:r w:rsidRPr="00392B9D">
        <w:rPr>
          <w:rFonts w:ascii="TmsCyr" w:hAnsi="TmsCyr"/>
          <w:b/>
          <w:sz w:val="26"/>
          <w:szCs w:val="26"/>
        </w:rPr>
        <w:t xml:space="preserve"> </w:t>
      </w:r>
      <w:r w:rsidR="00D809D1" w:rsidRPr="00392B9D">
        <w:rPr>
          <w:rFonts w:ascii="TmsCyr" w:hAnsi="TmsCyr"/>
          <w:b/>
          <w:sz w:val="26"/>
          <w:szCs w:val="26"/>
        </w:rPr>
        <w:t>през</w:t>
      </w:r>
      <w:r w:rsidRPr="00392B9D">
        <w:rPr>
          <w:rFonts w:ascii="TmsCyr" w:hAnsi="TmsCyr"/>
          <w:b/>
          <w:sz w:val="26"/>
          <w:szCs w:val="26"/>
        </w:rPr>
        <w:t xml:space="preserve"> из</w:t>
      </w:r>
      <w:r w:rsidRPr="00392B9D">
        <w:rPr>
          <w:rFonts w:ascii="TmsCyr" w:hAnsi="TmsCyr"/>
          <w:b/>
          <w:sz w:val="26"/>
          <w:szCs w:val="26"/>
        </w:rPr>
        <w:softHyphen/>
        <w:t>тек</w:t>
      </w:r>
      <w:r w:rsidRPr="00392B9D">
        <w:rPr>
          <w:rFonts w:ascii="TmsCyr" w:hAnsi="TmsCyr"/>
          <w:b/>
          <w:sz w:val="26"/>
          <w:szCs w:val="26"/>
        </w:rPr>
        <w:softHyphen/>
        <w:t>лия пе</w:t>
      </w:r>
      <w:r w:rsidRPr="00392B9D">
        <w:rPr>
          <w:rFonts w:ascii="TmsCyr" w:hAnsi="TmsCyr"/>
          <w:b/>
          <w:sz w:val="26"/>
          <w:szCs w:val="26"/>
        </w:rPr>
        <w:softHyphen/>
        <w:t>риод</w:t>
      </w:r>
      <w:r w:rsidR="003F4DED">
        <w:rPr>
          <w:rFonts w:ascii="TmsCyr" w:hAnsi="TmsCyr"/>
          <w:b/>
          <w:sz w:val="26"/>
          <w:szCs w:val="26"/>
        </w:rPr>
        <w:t>, въпреки здравословните и проблеми</w:t>
      </w:r>
      <w:r w:rsidR="00B421CC" w:rsidRPr="00392B9D">
        <w:rPr>
          <w:rFonts w:ascii="TmsCyr" w:hAnsi="TmsCyr"/>
          <w:b/>
          <w:sz w:val="26"/>
          <w:szCs w:val="26"/>
        </w:rPr>
        <w:t xml:space="preserve">. </w:t>
      </w:r>
      <w:r w:rsidR="00D809D1" w:rsidRPr="00392B9D">
        <w:rPr>
          <w:rFonts w:ascii="TmsCyr" w:hAnsi="TmsCyr"/>
          <w:sz w:val="26"/>
          <w:szCs w:val="26"/>
        </w:rPr>
        <w:t>Не можем да се мерим с големите читалища в общината,</w:t>
      </w:r>
      <w:r w:rsidR="00D809D1" w:rsidRPr="00392B9D">
        <w:rPr>
          <w:rFonts w:ascii="TmsCyr" w:hAnsi="TmsCyr"/>
          <w:b/>
          <w:sz w:val="26"/>
          <w:szCs w:val="26"/>
        </w:rPr>
        <w:t xml:space="preserve"> </w:t>
      </w:r>
      <w:r w:rsidR="00D809D1" w:rsidRPr="00392B9D">
        <w:rPr>
          <w:rFonts w:ascii="TmsCyr" w:hAnsi="TmsCyr"/>
          <w:sz w:val="26"/>
          <w:szCs w:val="26"/>
        </w:rPr>
        <w:t>но т</w:t>
      </w:r>
      <w:r w:rsidR="00780446" w:rsidRPr="00392B9D">
        <w:rPr>
          <w:rFonts w:ascii="TmsCyr" w:hAnsi="TmsCyr"/>
          <w:sz w:val="26"/>
          <w:szCs w:val="26"/>
        </w:rPr>
        <w:t>я</w:t>
      </w:r>
      <w:r w:rsidR="00B421CC" w:rsidRPr="00392B9D">
        <w:rPr>
          <w:rFonts w:ascii="TmsCyr" w:hAnsi="TmsCyr"/>
          <w:sz w:val="26"/>
          <w:szCs w:val="26"/>
        </w:rPr>
        <w:t xml:space="preserve"> ра</w:t>
      </w:r>
      <w:r w:rsidR="00B421CC" w:rsidRPr="00392B9D">
        <w:rPr>
          <w:rFonts w:ascii="TmsCyr" w:hAnsi="TmsCyr"/>
          <w:sz w:val="26"/>
          <w:szCs w:val="26"/>
        </w:rPr>
        <w:softHyphen/>
        <w:t>бо</w:t>
      </w:r>
      <w:r w:rsidR="00B421CC" w:rsidRPr="00392B9D">
        <w:rPr>
          <w:rFonts w:ascii="TmsCyr" w:hAnsi="TmsCyr"/>
          <w:sz w:val="26"/>
          <w:szCs w:val="26"/>
        </w:rPr>
        <w:softHyphen/>
        <w:t>т</w:t>
      </w:r>
      <w:r w:rsidR="003D675C" w:rsidRPr="00392B9D">
        <w:rPr>
          <w:rFonts w:ascii="TmsCyr" w:hAnsi="TmsCyr"/>
          <w:sz w:val="26"/>
          <w:szCs w:val="26"/>
        </w:rPr>
        <w:t xml:space="preserve">и </w:t>
      </w:r>
      <w:r w:rsidR="00D809D1" w:rsidRPr="00392B9D">
        <w:rPr>
          <w:rFonts w:ascii="TmsCyr" w:hAnsi="TmsCyr"/>
          <w:sz w:val="26"/>
          <w:szCs w:val="26"/>
        </w:rPr>
        <w:t xml:space="preserve">усърдно </w:t>
      </w:r>
      <w:r w:rsidR="003D675C" w:rsidRPr="00392B9D">
        <w:rPr>
          <w:rFonts w:ascii="TmsCyr" w:hAnsi="TmsCyr"/>
          <w:sz w:val="26"/>
          <w:szCs w:val="26"/>
        </w:rPr>
        <w:t>с вси</w:t>
      </w:r>
      <w:r w:rsidR="00051C84" w:rsidRPr="00392B9D">
        <w:rPr>
          <w:rFonts w:ascii="TmsCyr" w:hAnsi="TmsCyr"/>
          <w:sz w:val="26"/>
          <w:szCs w:val="26"/>
        </w:rPr>
        <w:softHyphen/>
      </w:r>
      <w:r w:rsidR="003D675C" w:rsidRPr="00392B9D">
        <w:rPr>
          <w:rFonts w:ascii="TmsCyr" w:hAnsi="TmsCyr"/>
          <w:sz w:val="26"/>
          <w:szCs w:val="26"/>
        </w:rPr>
        <w:t>чки възрастови групи</w:t>
      </w:r>
      <w:r w:rsidR="00B421CC" w:rsidRPr="00392B9D">
        <w:rPr>
          <w:rFonts w:ascii="TmsCyr" w:hAnsi="TmsCyr"/>
          <w:sz w:val="26"/>
          <w:szCs w:val="26"/>
        </w:rPr>
        <w:t xml:space="preserve"> от се</w:t>
      </w:r>
      <w:r w:rsidR="00B421CC" w:rsidRPr="00392B9D">
        <w:rPr>
          <w:rFonts w:ascii="TmsCyr" w:hAnsi="TmsCyr"/>
          <w:sz w:val="26"/>
          <w:szCs w:val="26"/>
        </w:rPr>
        <w:softHyphen/>
        <w:t>ло</w:t>
      </w:r>
      <w:r w:rsidR="00B421CC" w:rsidRPr="00392B9D">
        <w:rPr>
          <w:rFonts w:ascii="TmsCyr" w:hAnsi="TmsCyr"/>
          <w:sz w:val="26"/>
          <w:szCs w:val="26"/>
        </w:rPr>
        <w:softHyphen/>
        <w:t xml:space="preserve">то и </w:t>
      </w:r>
      <w:r w:rsidR="003D675C" w:rsidRPr="00392B9D">
        <w:rPr>
          <w:rFonts w:ascii="TmsCyr" w:hAnsi="TmsCyr"/>
          <w:sz w:val="26"/>
          <w:szCs w:val="26"/>
        </w:rPr>
        <w:t>точно</w:t>
      </w:r>
      <w:r w:rsidR="00B421CC" w:rsidRPr="00392B9D">
        <w:rPr>
          <w:rFonts w:ascii="TmsCyr" w:hAnsi="TmsCyr"/>
          <w:sz w:val="26"/>
          <w:szCs w:val="26"/>
        </w:rPr>
        <w:t xml:space="preserve"> </w:t>
      </w:r>
      <w:r w:rsidR="003D675C" w:rsidRPr="00392B9D">
        <w:rPr>
          <w:rFonts w:ascii="TmsCyr" w:hAnsi="TmsCyr"/>
          <w:sz w:val="26"/>
          <w:szCs w:val="26"/>
        </w:rPr>
        <w:t>следва</w:t>
      </w:r>
      <w:r w:rsidR="00B421CC" w:rsidRPr="00392B9D">
        <w:rPr>
          <w:rFonts w:ascii="TmsCyr" w:hAnsi="TmsCyr"/>
          <w:sz w:val="26"/>
          <w:szCs w:val="26"/>
        </w:rPr>
        <w:t xml:space="preserve"> </w:t>
      </w:r>
      <w:r w:rsidR="003D675C" w:rsidRPr="00392B9D">
        <w:rPr>
          <w:rFonts w:ascii="TmsCyr" w:hAnsi="TmsCyr"/>
          <w:sz w:val="26"/>
          <w:szCs w:val="26"/>
        </w:rPr>
        <w:t>графика на меро</w:t>
      </w:r>
      <w:r w:rsidR="003D675C" w:rsidRPr="00392B9D">
        <w:rPr>
          <w:rFonts w:ascii="TmsCyr" w:hAnsi="TmsCyr"/>
          <w:sz w:val="26"/>
          <w:szCs w:val="26"/>
        </w:rPr>
        <w:softHyphen/>
        <w:t>прия</w:t>
      </w:r>
      <w:r w:rsidR="003D675C" w:rsidRPr="00392B9D">
        <w:rPr>
          <w:rFonts w:ascii="TmsCyr" w:hAnsi="TmsCyr"/>
          <w:sz w:val="26"/>
          <w:szCs w:val="26"/>
        </w:rPr>
        <w:softHyphen/>
        <w:t xml:space="preserve">тията </w:t>
      </w:r>
      <w:r w:rsidR="00B421CC" w:rsidRPr="00392B9D">
        <w:rPr>
          <w:rFonts w:ascii="TmsCyr" w:hAnsi="TmsCyr"/>
          <w:sz w:val="26"/>
          <w:szCs w:val="26"/>
        </w:rPr>
        <w:t>прие</w:t>
      </w:r>
      <w:r w:rsidR="00B421CC" w:rsidRPr="00392B9D">
        <w:rPr>
          <w:rFonts w:ascii="TmsCyr" w:hAnsi="TmsCyr"/>
          <w:sz w:val="26"/>
          <w:szCs w:val="26"/>
        </w:rPr>
        <w:softHyphen/>
        <w:t>ти</w:t>
      </w:r>
      <w:r w:rsidR="00B421CC" w:rsidRPr="00392B9D">
        <w:rPr>
          <w:rFonts w:ascii="TmsCyr" w:hAnsi="TmsCyr"/>
          <w:sz w:val="26"/>
          <w:szCs w:val="26"/>
        </w:rPr>
        <w:softHyphen/>
        <w:t xml:space="preserve">те </w:t>
      </w:r>
      <w:r w:rsidR="005F200A" w:rsidRPr="00392B9D">
        <w:rPr>
          <w:rFonts w:ascii="TmsCyr" w:hAnsi="TmsCyr"/>
          <w:sz w:val="26"/>
          <w:szCs w:val="26"/>
        </w:rPr>
        <w:t xml:space="preserve">в </w:t>
      </w:r>
      <w:r w:rsidR="00B421CC" w:rsidRPr="00392B9D">
        <w:rPr>
          <w:rFonts w:ascii="TmsCyr" w:hAnsi="TmsCyr"/>
          <w:sz w:val="26"/>
          <w:szCs w:val="26"/>
        </w:rPr>
        <w:t>го</w:t>
      </w:r>
      <w:r w:rsidR="00B421CC" w:rsidRPr="00392B9D">
        <w:rPr>
          <w:rFonts w:ascii="TmsCyr" w:hAnsi="TmsCyr"/>
          <w:sz w:val="26"/>
          <w:szCs w:val="26"/>
        </w:rPr>
        <w:softHyphen/>
        <w:t>диш</w:t>
      </w:r>
      <w:r w:rsidR="00B421CC" w:rsidRPr="00392B9D">
        <w:rPr>
          <w:rFonts w:ascii="TmsCyr" w:hAnsi="TmsCyr"/>
          <w:sz w:val="26"/>
          <w:szCs w:val="26"/>
        </w:rPr>
        <w:softHyphen/>
        <w:t>н</w:t>
      </w:r>
      <w:r w:rsidR="003D675C" w:rsidRPr="00392B9D">
        <w:rPr>
          <w:rFonts w:ascii="TmsCyr" w:hAnsi="TmsCyr"/>
          <w:sz w:val="26"/>
          <w:szCs w:val="26"/>
        </w:rPr>
        <w:t>ата ни</w:t>
      </w:r>
      <w:r w:rsidR="00B421CC" w:rsidRPr="00392B9D">
        <w:rPr>
          <w:rFonts w:ascii="TmsCyr" w:hAnsi="TmsCyr"/>
          <w:sz w:val="26"/>
          <w:szCs w:val="26"/>
        </w:rPr>
        <w:t xml:space="preserve"> </w:t>
      </w:r>
      <w:r w:rsidR="003D675C" w:rsidRPr="00392B9D">
        <w:rPr>
          <w:rFonts w:ascii="TmsCyr" w:hAnsi="TmsCyr"/>
          <w:sz w:val="26"/>
          <w:szCs w:val="26"/>
        </w:rPr>
        <w:t>програма</w:t>
      </w:r>
      <w:r w:rsidR="00B421CC" w:rsidRPr="00392B9D">
        <w:rPr>
          <w:rFonts w:ascii="TmsCyr" w:hAnsi="TmsCyr"/>
          <w:sz w:val="26"/>
          <w:szCs w:val="26"/>
        </w:rPr>
        <w:t>. Из</w:t>
      </w:r>
      <w:r w:rsidR="00B421CC" w:rsidRPr="00392B9D">
        <w:rPr>
          <w:rFonts w:ascii="TmsCyr" w:hAnsi="TmsCyr"/>
          <w:sz w:val="26"/>
          <w:szCs w:val="26"/>
        </w:rPr>
        <w:softHyphen/>
        <w:t>каз</w:t>
      </w:r>
      <w:r w:rsidR="00B421CC" w:rsidRPr="00392B9D">
        <w:rPr>
          <w:rFonts w:ascii="TmsCyr" w:hAnsi="TmsCyr"/>
          <w:sz w:val="26"/>
          <w:szCs w:val="26"/>
        </w:rPr>
        <w:softHyphen/>
        <w:t>вам бла</w:t>
      </w:r>
      <w:r w:rsidR="00B421CC" w:rsidRPr="00392B9D">
        <w:rPr>
          <w:rFonts w:ascii="TmsCyr" w:hAnsi="TmsCyr"/>
          <w:sz w:val="26"/>
          <w:szCs w:val="26"/>
        </w:rPr>
        <w:softHyphen/>
        <w:t>го</w:t>
      </w:r>
      <w:r w:rsidR="00B421CC" w:rsidRPr="00392B9D">
        <w:rPr>
          <w:rFonts w:ascii="TmsCyr" w:hAnsi="TmsCyr"/>
          <w:sz w:val="26"/>
          <w:szCs w:val="26"/>
        </w:rPr>
        <w:softHyphen/>
        <w:t>дар</w:t>
      </w:r>
      <w:r w:rsidR="00B421CC" w:rsidRPr="00392B9D">
        <w:rPr>
          <w:rFonts w:ascii="TmsCyr" w:hAnsi="TmsCyr"/>
          <w:sz w:val="26"/>
          <w:szCs w:val="26"/>
        </w:rPr>
        <w:softHyphen/>
        <w:t xml:space="preserve">ност </w:t>
      </w:r>
      <w:r w:rsidR="003D675C" w:rsidRPr="00392B9D">
        <w:rPr>
          <w:rFonts w:ascii="TmsCyr" w:hAnsi="TmsCyr"/>
          <w:sz w:val="26"/>
          <w:szCs w:val="26"/>
        </w:rPr>
        <w:t xml:space="preserve">си </w:t>
      </w:r>
      <w:r w:rsidR="00B421CC" w:rsidRPr="00392B9D">
        <w:rPr>
          <w:rFonts w:ascii="TmsCyr" w:hAnsi="TmsCyr"/>
          <w:sz w:val="26"/>
          <w:szCs w:val="26"/>
        </w:rPr>
        <w:t>към нея и за доб</w:t>
      </w:r>
      <w:r w:rsidR="00B421CC" w:rsidRPr="00392B9D">
        <w:rPr>
          <w:rFonts w:ascii="TmsCyr" w:hAnsi="TmsCyr"/>
          <w:sz w:val="26"/>
          <w:szCs w:val="26"/>
        </w:rPr>
        <w:softHyphen/>
        <w:t>ра</w:t>
      </w:r>
      <w:r w:rsidR="00B421CC" w:rsidRPr="00392B9D">
        <w:rPr>
          <w:rFonts w:ascii="TmsCyr" w:hAnsi="TmsCyr"/>
          <w:sz w:val="26"/>
          <w:szCs w:val="26"/>
        </w:rPr>
        <w:softHyphen/>
        <w:t>та фи</w:t>
      </w:r>
      <w:r w:rsidR="00780446" w:rsidRPr="00392B9D">
        <w:rPr>
          <w:rFonts w:ascii="TmsCyr" w:hAnsi="TmsCyr"/>
          <w:sz w:val="26"/>
          <w:szCs w:val="26"/>
        </w:rPr>
        <w:softHyphen/>
        <w:t>нан</w:t>
      </w:r>
      <w:r w:rsidR="00780446" w:rsidRPr="00392B9D">
        <w:rPr>
          <w:rFonts w:ascii="TmsCyr" w:hAnsi="TmsCyr"/>
          <w:sz w:val="26"/>
          <w:szCs w:val="26"/>
        </w:rPr>
        <w:softHyphen/>
        <w:t>со</w:t>
      </w:r>
      <w:r w:rsidR="00780446" w:rsidRPr="00392B9D">
        <w:rPr>
          <w:rFonts w:ascii="TmsCyr" w:hAnsi="TmsCyr"/>
          <w:sz w:val="26"/>
          <w:szCs w:val="26"/>
        </w:rPr>
        <w:softHyphen/>
        <w:t>ва от</w:t>
      </w:r>
      <w:r w:rsidR="00780446" w:rsidRPr="00392B9D">
        <w:rPr>
          <w:rFonts w:ascii="TmsCyr" w:hAnsi="TmsCyr"/>
          <w:sz w:val="26"/>
          <w:szCs w:val="26"/>
        </w:rPr>
        <w:softHyphen/>
        <w:t>чет</w:t>
      </w:r>
      <w:r w:rsidR="00780446" w:rsidRPr="00392B9D">
        <w:rPr>
          <w:rFonts w:ascii="TmsCyr" w:hAnsi="TmsCyr"/>
          <w:sz w:val="26"/>
          <w:szCs w:val="26"/>
        </w:rPr>
        <w:softHyphen/>
        <w:t>ност, коя</w:t>
      </w:r>
      <w:r w:rsidR="00780446" w:rsidRPr="00392B9D">
        <w:rPr>
          <w:rFonts w:ascii="TmsCyr" w:hAnsi="TmsCyr"/>
          <w:sz w:val="26"/>
          <w:szCs w:val="26"/>
        </w:rPr>
        <w:softHyphen/>
        <w:t xml:space="preserve">то </w:t>
      </w:r>
      <w:r w:rsidR="00B421CC" w:rsidRPr="00392B9D">
        <w:rPr>
          <w:rFonts w:ascii="TmsCyr" w:hAnsi="TmsCyr"/>
          <w:sz w:val="26"/>
          <w:szCs w:val="26"/>
        </w:rPr>
        <w:t>стрик</w:t>
      </w:r>
      <w:r w:rsidR="00B421CC" w:rsidRPr="00392B9D">
        <w:rPr>
          <w:rFonts w:ascii="TmsCyr" w:hAnsi="TmsCyr"/>
          <w:sz w:val="26"/>
          <w:szCs w:val="26"/>
        </w:rPr>
        <w:softHyphen/>
        <w:t>тно спаз</w:t>
      </w:r>
      <w:r w:rsidR="00B421CC" w:rsidRPr="00392B9D">
        <w:rPr>
          <w:rFonts w:ascii="TmsCyr" w:hAnsi="TmsCyr"/>
          <w:sz w:val="26"/>
          <w:szCs w:val="26"/>
        </w:rPr>
        <w:softHyphen/>
        <w:t>ва.</w:t>
      </w:r>
      <w:r w:rsidR="00BA0503" w:rsidRPr="00392B9D">
        <w:rPr>
          <w:rFonts w:ascii="TmsCyr" w:hAnsi="TmsCyr"/>
          <w:sz w:val="26"/>
          <w:szCs w:val="26"/>
        </w:rPr>
        <w:t xml:space="preserve"> </w:t>
      </w:r>
    </w:p>
    <w:p w:rsidR="00B421CC" w:rsidRPr="00392B9D" w:rsidRDefault="003D79B8" w:rsidP="00FD2A58">
      <w:pPr>
        <w:spacing w:after="360" w:line="240" w:lineRule="auto"/>
        <w:ind w:left="-284" w:right="-142" w:firstLine="1134"/>
        <w:jc w:val="both"/>
        <w:rPr>
          <w:rFonts w:ascii="TmsCyr" w:hAnsi="TmsCyr"/>
          <w:sz w:val="26"/>
          <w:szCs w:val="26"/>
        </w:rPr>
      </w:pPr>
      <w:r w:rsidRPr="00392B9D">
        <w:rPr>
          <w:rFonts w:ascii="TmsCyr" w:hAnsi="TmsCyr"/>
          <w:b/>
          <w:sz w:val="26"/>
          <w:szCs w:val="26"/>
        </w:rPr>
        <w:t>Вярвам</w:t>
      </w:r>
      <w:r w:rsidR="00B421CC" w:rsidRPr="00392B9D">
        <w:rPr>
          <w:rFonts w:ascii="TmsCyr" w:hAnsi="TmsCyr"/>
          <w:b/>
          <w:sz w:val="26"/>
          <w:szCs w:val="26"/>
        </w:rPr>
        <w:t xml:space="preserve">, че </w:t>
      </w:r>
      <w:r w:rsidR="003D675C" w:rsidRPr="00392B9D">
        <w:rPr>
          <w:rFonts w:ascii="TmsCyr" w:hAnsi="TmsCyr"/>
          <w:b/>
          <w:sz w:val="26"/>
          <w:szCs w:val="26"/>
        </w:rPr>
        <w:t xml:space="preserve">и през </w:t>
      </w:r>
      <w:r w:rsidRPr="00392B9D">
        <w:rPr>
          <w:rFonts w:ascii="TmsCyr" w:hAnsi="TmsCyr"/>
          <w:b/>
          <w:sz w:val="26"/>
          <w:szCs w:val="26"/>
        </w:rPr>
        <w:t xml:space="preserve">очетния период </w:t>
      </w:r>
      <w:r w:rsidR="00B421CC" w:rsidRPr="00392B9D">
        <w:rPr>
          <w:rFonts w:ascii="TmsCyr" w:hAnsi="TmsCyr"/>
          <w:b/>
          <w:sz w:val="26"/>
          <w:szCs w:val="26"/>
        </w:rPr>
        <w:t xml:space="preserve">се </w:t>
      </w:r>
      <w:r w:rsidRPr="00392B9D">
        <w:rPr>
          <w:rFonts w:ascii="TmsCyr" w:hAnsi="TmsCyr"/>
          <w:b/>
          <w:sz w:val="26"/>
          <w:szCs w:val="26"/>
        </w:rPr>
        <w:t xml:space="preserve">е </w:t>
      </w:r>
      <w:r w:rsidR="00B421CC" w:rsidRPr="00392B9D">
        <w:rPr>
          <w:rFonts w:ascii="TmsCyr" w:hAnsi="TmsCyr"/>
          <w:b/>
          <w:sz w:val="26"/>
          <w:szCs w:val="26"/>
        </w:rPr>
        <w:t>усе</w:t>
      </w:r>
      <w:r w:rsidR="00B421CC" w:rsidRPr="00392B9D">
        <w:rPr>
          <w:rFonts w:ascii="TmsCyr" w:hAnsi="TmsCyr"/>
          <w:b/>
          <w:sz w:val="26"/>
          <w:szCs w:val="26"/>
        </w:rPr>
        <w:softHyphen/>
        <w:t>ща</w:t>
      </w:r>
      <w:r w:rsidRPr="00392B9D">
        <w:rPr>
          <w:rFonts w:ascii="TmsCyr" w:hAnsi="TmsCyr"/>
          <w:b/>
          <w:sz w:val="26"/>
          <w:szCs w:val="26"/>
        </w:rPr>
        <w:t>ла</w:t>
      </w:r>
      <w:r w:rsidR="00B421CC" w:rsidRPr="00392B9D">
        <w:rPr>
          <w:rFonts w:ascii="TmsCyr" w:hAnsi="TmsCyr"/>
          <w:b/>
          <w:sz w:val="26"/>
          <w:szCs w:val="26"/>
        </w:rPr>
        <w:t xml:space="preserve"> ра</w:t>
      </w:r>
      <w:r w:rsidR="00B421CC" w:rsidRPr="00392B9D">
        <w:rPr>
          <w:rFonts w:ascii="TmsCyr" w:hAnsi="TmsCyr"/>
          <w:b/>
          <w:sz w:val="26"/>
          <w:szCs w:val="26"/>
        </w:rPr>
        <w:softHyphen/>
        <w:t>бо</w:t>
      </w:r>
      <w:r w:rsidR="00B421CC" w:rsidRPr="00392B9D">
        <w:rPr>
          <w:rFonts w:ascii="TmsCyr" w:hAnsi="TmsCyr"/>
          <w:b/>
          <w:sz w:val="26"/>
          <w:szCs w:val="26"/>
        </w:rPr>
        <w:softHyphen/>
        <w:t>та</w:t>
      </w:r>
      <w:r w:rsidR="00B421CC" w:rsidRPr="00392B9D">
        <w:rPr>
          <w:rFonts w:ascii="TmsCyr" w:hAnsi="TmsCyr"/>
          <w:b/>
          <w:sz w:val="26"/>
          <w:szCs w:val="26"/>
        </w:rPr>
        <w:softHyphen/>
        <w:t>та на чи</w:t>
      </w:r>
      <w:r w:rsidR="00B421CC" w:rsidRPr="00392B9D">
        <w:rPr>
          <w:rFonts w:ascii="TmsCyr" w:hAnsi="TmsCyr"/>
          <w:b/>
          <w:sz w:val="26"/>
          <w:szCs w:val="26"/>
        </w:rPr>
        <w:softHyphen/>
        <w:t>та</w:t>
      </w:r>
      <w:r w:rsidR="00B421CC" w:rsidRPr="00392B9D">
        <w:rPr>
          <w:rFonts w:ascii="TmsCyr" w:hAnsi="TmsCyr"/>
          <w:b/>
          <w:sz w:val="26"/>
          <w:szCs w:val="26"/>
        </w:rPr>
        <w:softHyphen/>
        <w:t>ли</w:t>
      </w:r>
      <w:r w:rsidR="00B421CC" w:rsidRPr="00392B9D">
        <w:rPr>
          <w:rFonts w:ascii="TmsCyr" w:hAnsi="TmsCyr"/>
          <w:b/>
          <w:sz w:val="26"/>
          <w:szCs w:val="26"/>
        </w:rPr>
        <w:softHyphen/>
        <w:t>ще</w:t>
      </w:r>
      <w:r w:rsidR="00B421CC" w:rsidRPr="00392B9D">
        <w:rPr>
          <w:rFonts w:ascii="TmsCyr" w:hAnsi="TmsCyr"/>
          <w:b/>
          <w:sz w:val="26"/>
          <w:szCs w:val="26"/>
        </w:rPr>
        <w:softHyphen/>
        <w:t xml:space="preserve">то от </w:t>
      </w:r>
      <w:r w:rsidR="003D675C" w:rsidRPr="00392B9D">
        <w:rPr>
          <w:rFonts w:ascii="TmsCyr" w:hAnsi="TmsCyr"/>
          <w:b/>
          <w:sz w:val="26"/>
          <w:szCs w:val="26"/>
        </w:rPr>
        <w:t>всички</w:t>
      </w:r>
      <w:r w:rsidR="00B421CC" w:rsidRPr="00392B9D">
        <w:rPr>
          <w:rFonts w:ascii="TmsCyr" w:hAnsi="TmsCyr"/>
          <w:b/>
          <w:sz w:val="26"/>
          <w:szCs w:val="26"/>
        </w:rPr>
        <w:t xml:space="preserve"> в се</w:t>
      </w:r>
      <w:r w:rsidR="00B421CC" w:rsidRPr="00392B9D">
        <w:rPr>
          <w:rFonts w:ascii="TmsCyr" w:hAnsi="TmsCyr"/>
          <w:b/>
          <w:sz w:val="26"/>
          <w:szCs w:val="26"/>
        </w:rPr>
        <w:softHyphen/>
        <w:t>ло</w:t>
      </w:r>
      <w:r w:rsidR="00B421CC" w:rsidRPr="00392B9D">
        <w:rPr>
          <w:rFonts w:ascii="TmsCyr" w:hAnsi="TmsCyr"/>
          <w:b/>
          <w:sz w:val="26"/>
          <w:szCs w:val="26"/>
        </w:rPr>
        <w:softHyphen/>
        <w:t>то</w:t>
      </w:r>
      <w:r w:rsidR="003D675C" w:rsidRPr="00392B9D">
        <w:rPr>
          <w:rFonts w:ascii="TmsCyr" w:hAnsi="TmsCyr"/>
          <w:b/>
          <w:sz w:val="26"/>
          <w:szCs w:val="26"/>
        </w:rPr>
        <w:t xml:space="preserve">. </w:t>
      </w:r>
      <w:r w:rsidR="003D675C" w:rsidRPr="00392B9D">
        <w:rPr>
          <w:rFonts w:ascii="TmsCyr" w:hAnsi="TmsCyr"/>
          <w:sz w:val="26"/>
          <w:szCs w:val="26"/>
        </w:rPr>
        <w:t>Иска ми се</w:t>
      </w:r>
      <w:r w:rsidR="003D675C" w:rsidRPr="00392B9D">
        <w:rPr>
          <w:rFonts w:ascii="TmsCyr" w:hAnsi="TmsCyr"/>
          <w:b/>
          <w:sz w:val="26"/>
          <w:szCs w:val="26"/>
        </w:rPr>
        <w:t xml:space="preserve"> </w:t>
      </w:r>
      <w:r w:rsidR="00B421CC" w:rsidRPr="00392B9D">
        <w:rPr>
          <w:rFonts w:ascii="TmsCyr" w:hAnsi="TmsCyr"/>
          <w:sz w:val="26"/>
          <w:szCs w:val="26"/>
        </w:rPr>
        <w:t>да има по-го</w:t>
      </w:r>
      <w:r w:rsidR="00B421CC" w:rsidRPr="00392B9D">
        <w:rPr>
          <w:rFonts w:ascii="TmsCyr" w:hAnsi="TmsCyr"/>
          <w:sz w:val="26"/>
          <w:szCs w:val="26"/>
        </w:rPr>
        <w:softHyphen/>
        <w:t>ля</w:t>
      </w:r>
      <w:r w:rsidR="00B421CC" w:rsidRPr="00392B9D">
        <w:rPr>
          <w:rFonts w:ascii="TmsCyr" w:hAnsi="TmsCyr"/>
          <w:sz w:val="26"/>
          <w:szCs w:val="26"/>
        </w:rPr>
        <w:softHyphen/>
        <w:t>ма ак</w:t>
      </w:r>
      <w:r w:rsidR="00B421CC" w:rsidRPr="00392B9D">
        <w:rPr>
          <w:rFonts w:ascii="TmsCyr" w:hAnsi="TmsCyr"/>
          <w:sz w:val="26"/>
          <w:szCs w:val="26"/>
        </w:rPr>
        <w:softHyphen/>
        <w:t>тив</w:t>
      </w:r>
      <w:r w:rsidR="00B421CC" w:rsidRPr="00392B9D">
        <w:rPr>
          <w:rFonts w:ascii="TmsCyr" w:hAnsi="TmsCyr"/>
          <w:sz w:val="26"/>
          <w:szCs w:val="26"/>
        </w:rPr>
        <w:softHyphen/>
        <w:t>ност и ан</w:t>
      </w:r>
      <w:r w:rsidR="00B421CC" w:rsidRPr="00392B9D">
        <w:rPr>
          <w:rFonts w:ascii="TmsCyr" w:hAnsi="TmsCyr"/>
          <w:sz w:val="26"/>
          <w:szCs w:val="26"/>
        </w:rPr>
        <w:softHyphen/>
        <w:t>га</w:t>
      </w:r>
      <w:r w:rsidR="00B421CC" w:rsidRPr="00392B9D">
        <w:rPr>
          <w:rFonts w:ascii="TmsCyr" w:hAnsi="TmsCyr"/>
          <w:sz w:val="26"/>
          <w:szCs w:val="26"/>
        </w:rPr>
        <w:softHyphen/>
        <w:t>жи</w:t>
      </w:r>
      <w:r w:rsidR="00B421CC" w:rsidRPr="00392B9D">
        <w:rPr>
          <w:rFonts w:ascii="TmsCyr" w:hAnsi="TmsCyr"/>
          <w:sz w:val="26"/>
          <w:szCs w:val="26"/>
        </w:rPr>
        <w:softHyphen/>
        <w:t>ра</w:t>
      </w:r>
      <w:r w:rsidR="00B421CC" w:rsidRPr="00392B9D">
        <w:rPr>
          <w:rFonts w:ascii="TmsCyr" w:hAnsi="TmsCyr"/>
          <w:sz w:val="26"/>
          <w:szCs w:val="26"/>
        </w:rPr>
        <w:softHyphen/>
        <w:t>ност от хо</w:t>
      </w:r>
      <w:r w:rsidR="00B421CC" w:rsidRPr="00392B9D">
        <w:rPr>
          <w:rFonts w:ascii="TmsCyr" w:hAnsi="TmsCyr"/>
          <w:sz w:val="26"/>
          <w:szCs w:val="26"/>
        </w:rPr>
        <w:softHyphen/>
        <w:t>ра</w:t>
      </w:r>
      <w:r w:rsidR="00B421CC" w:rsidRPr="00392B9D">
        <w:rPr>
          <w:rFonts w:ascii="TmsCyr" w:hAnsi="TmsCyr"/>
          <w:sz w:val="26"/>
          <w:szCs w:val="26"/>
        </w:rPr>
        <w:softHyphen/>
        <w:t>та в се</w:t>
      </w:r>
      <w:r w:rsidR="00B421CC" w:rsidRPr="00392B9D">
        <w:rPr>
          <w:rFonts w:ascii="TmsCyr" w:hAnsi="TmsCyr"/>
          <w:sz w:val="26"/>
          <w:szCs w:val="26"/>
        </w:rPr>
        <w:softHyphen/>
        <w:t>ло</w:t>
      </w:r>
      <w:r w:rsidR="00B421CC" w:rsidRPr="00392B9D">
        <w:rPr>
          <w:rFonts w:ascii="TmsCyr" w:hAnsi="TmsCyr"/>
          <w:sz w:val="26"/>
          <w:szCs w:val="26"/>
        </w:rPr>
        <w:softHyphen/>
        <w:t>то и се на</w:t>
      </w:r>
      <w:r w:rsidR="00B421CC" w:rsidRPr="00392B9D">
        <w:rPr>
          <w:rFonts w:ascii="TmsCyr" w:hAnsi="TmsCyr"/>
          <w:sz w:val="26"/>
          <w:szCs w:val="26"/>
        </w:rPr>
        <w:softHyphen/>
        <w:t>дя</w:t>
      </w:r>
      <w:r w:rsidR="00B421CC" w:rsidRPr="00392B9D">
        <w:rPr>
          <w:rFonts w:ascii="TmsCyr" w:hAnsi="TmsCyr"/>
          <w:sz w:val="26"/>
          <w:szCs w:val="26"/>
        </w:rPr>
        <w:softHyphen/>
        <w:t>вам, то</w:t>
      </w:r>
      <w:r w:rsidR="00B421CC" w:rsidRPr="00392B9D">
        <w:rPr>
          <w:rFonts w:ascii="TmsCyr" w:hAnsi="TmsCyr"/>
          <w:sz w:val="26"/>
          <w:szCs w:val="26"/>
        </w:rPr>
        <w:softHyphen/>
        <w:t xml:space="preserve">ва </w:t>
      </w:r>
      <w:r w:rsidRPr="00392B9D">
        <w:rPr>
          <w:rFonts w:ascii="TmsCyr" w:hAnsi="TmsCyr"/>
          <w:sz w:val="26"/>
          <w:szCs w:val="26"/>
        </w:rPr>
        <w:t>да</w:t>
      </w:r>
      <w:r w:rsidR="00B421CC" w:rsidRPr="00392B9D">
        <w:rPr>
          <w:rFonts w:ascii="TmsCyr" w:hAnsi="TmsCyr"/>
          <w:sz w:val="26"/>
          <w:szCs w:val="26"/>
        </w:rPr>
        <w:t xml:space="preserve"> се слу</w:t>
      </w:r>
      <w:r w:rsidR="00B421CC" w:rsidRPr="00392B9D">
        <w:rPr>
          <w:rFonts w:ascii="TmsCyr" w:hAnsi="TmsCyr"/>
          <w:sz w:val="26"/>
          <w:szCs w:val="26"/>
        </w:rPr>
        <w:softHyphen/>
        <w:t>чи</w:t>
      </w:r>
      <w:r w:rsidR="00C50AC8" w:rsidRPr="00392B9D">
        <w:rPr>
          <w:rFonts w:ascii="TmsCyr" w:hAnsi="TmsCyr"/>
          <w:sz w:val="26"/>
          <w:szCs w:val="26"/>
        </w:rPr>
        <w:t>, защото го правим за тях</w:t>
      </w:r>
      <w:r w:rsidR="00FD2A58" w:rsidRPr="00392B9D">
        <w:rPr>
          <w:rFonts w:ascii="TmsCyr" w:hAnsi="TmsCyr"/>
          <w:sz w:val="26"/>
          <w:szCs w:val="26"/>
        </w:rPr>
        <w:t xml:space="preserve">, особено сега, когато </w:t>
      </w:r>
      <w:r w:rsidR="00AC6D82">
        <w:rPr>
          <w:rFonts w:ascii="TmsCyr" w:hAnsi="TmsCyr"/>
          <w:sz w:val="26"/>
          <w:szCs w:val="26"/>
        </w:rPr>
        <w:t>само след месец ще отбележим</w:t>
      </w:r>
      <w:r w:rsidR="00FD2A58" w:rsidRPr="00392B9D">
        <w:rPr>
          <w:rFonts w:ascii="TmsCyr" w:hAnsi="TmsCyr"/>
          <w:sz w:val="26"/>
          <w:szCs w:val="26"/>
        </w:rPr>
        <w:t xml:space="preserve"> 100-годишнината</w:t>
      </w:r>
      <w:r w:rsidR="00AC6D82">
        <w:rPr>
          <w:rFonts w:ascii="TmsCyr" w:hAnsi="TmsCyr"/>
          <w:sz w:val="26"/>
          <w:szCs w:val="26"/>
        </w:rPr>
        <w:t xml:space="preserve"> от създаването</w:t>
      </w:r>
      <w:r w:rsidR="00FD2A58" w:rsidRPr="00392B9D">
        <w:rPr>
          <w:rFonts w:ascii="TmsCyr" w:hAnsi="TmsCyr"/>
          <w:sz w:val="26"/>
          <w:szCs w:val="26"/>
        </w:rPr>
        <w:t xml:space="preserve"> на чита</w:t>
      </w:r>
      <w:r w:rsidR="00FD2A58" w:rsidRPr="00392B9D">
        <w:rPr>
          <w:rFonts w:ascii="TmsCyr" w:hAnsi="TmsCyr"/>
          <w:sz w:val="26"/>
          <w:szCs w:val="26"/>
        </w:rPr>
        <w:softHyphen/>
        <w:t>лището</w:t>
      </w:r>
      <w:r w:rsidR="00B421CC" w:rsidRPr="00392B9D">
        <w:rPr>
          <w:rFonts w:ascii="TmsCyr" w:hAnsi="TmsCyr"/>
          <w:sz w:val="26"/>
          <w:szCs w:val="26"/>
        </w:rPr>
        <w:t>.</w:t>
      </w:r>
      <w:r w:rsidR="00780446" w:rsidRPr="00392B9D">
        <w:rPr>
          <w:rFonts w:ascii="TmsCyr" w:hAnsi="TmsCyr"/>
          <w:sz w:val="26"/>
          <w:szCs w:val="26"/>
        </w:rPr>
        <w:t xml:space="preserve"> </w:t>
      </w:r>
    </w:p>
    <w:p w:rsidR="00B421CC" w:rsidRPr="00392B9D" w:rsidRDefault="00C07C91" w:rsidP="003B7C81">
      <w:pPr>
        <w:spacing w:after="360" w:line="240" w:lineRule="auto"/>
        <w:ind w:left="-284" w:right="-142" w:firstLine="1134"/>
        <w:jc w:val="both"/>
        <w:rPr>
          <w:rFonts w:ascii="TmsCyr" w:hAnsi="TmsCyr"/>
          <w:sz w:val="26"/>
          <w:szCs w:val="26"/>
        </w:rPr>
      </w:pPr>
      <w:r w:rsidRPr="00392B9D">
        <w:rPr>
          <w:rFonts w:ascii="TmsCyr" w:hAnsi="TmsCyr"/>
          <w:b/>
          <w:sz w:val="26"/>
          <w:szCs w:val="26"/>
        </w:rPr>
        <w:t>През 20</w:t>
      </w:r>
      <w:r w:rsidR="00BA42E2" w:rsidRPr="00392B9D">
        <w:rPr>
          <w:rFonts w:ascii="TmsCyr" w:hAnsi="TmsCyr"/>
          <w:b/>
          <w:sz w:val="26"/>
          <w:szCs w:val="26"/>
        </w:rPr>
        <w:t>2</w:t>
      </w:r>
      <w:r w:rsidR="00AC6D82">
        <w:rPr>
          <w:rFonts w:ascii="TmsCyr" w:hAnsi="TmsCyr"/>
          <w:b/>
          <w:sz w:val="26"/>
          <w:szCs w:val="26"/>
        </w:rPr>
        <w:t>1</w:t>
      </w:r>
      <w:r w:rsidR="009E5E67" w:rsidRPr="00392B9D">
        <w:rPr>
          <w:rFonts w:ascii="TmsCyr" w:hAnsi="TmsCyr"/>
          <w:b/>
          <w:sz w:val="26"/>
          <w:szCs w:val="26"/>
        </w:rPr>
        <w:t xml:space="preserve"> г. </w:t>
      </w:r>
      <w:r w:rsidR="00D809D1" w:rsidRPr="00392B9D">
        <w:rPr>
          <w:rFonts w:ascii="TmsCyr" w:hAnsi="TmsCyr"/>
          <w:b/>
          <w:sz w:val="26"/>
          <w:szCs w:val="26"/>
        </w:rPr>
        <w:t xml:space="preserve">се стараехме </w:t>
      </w:r>
      <w:r w:rsidR="00915B82" w:rsidRPr="00392B9D">
        <w:rPr>
          <w:rFonts w:ascii="TmsCyr" w:hAnsi="TmsCyr"/>
          <w:b/>
          <w:sz w:val="26"/>
          <w:szCs w:val="26"/>
        </w:rPr>
        <w:t xml:space="preserve">активно </w:t>
      </w:r>
      <w:r w:rsidR="00D809D1" w:rsidRPr="00392B9D">
        <w:rPr>
          <w:rFonts w:ascii="TmsCyr" w:hAnsi="TmsCyr"/>
          <w:b/>
          <w:sz w:val="26"/>
          <w:szCs w:val="26"/>
        </w:rPr>
        <w:t xml:space="preserve">да </w:t>
      </w:r>
      <w:r w:rsidR="00915B82" w:rsidRPr="00392B9D">
        <w:rPr>
          <w:rFonts w:ascii="TmsCyr" w:hAnsi="TmsCyr"/>
          <w:b/>
          <w:sz w:val="26"/>
          <w:szCs w:val="26"/>
        </w:rPr>
        <w:t>участвахме в работа</w:t>
      </w:r>
      <w:r w:rsidR="003B7C81" w:rsidRPr="00392B9D">
        <w:rPr>
          <w:rFonts w:ascii="TmsCyr" w:hAnsi="TmsCyr"/>
          <w:b/>
          <w:sz w:val="26"/>
          <w:szCs w:val="26"/>
        </w:rPr>
        <w:softHyphen/>
      </w:r>
      <w:r w:rsidR="00915B82" w:rsidRPr="00392B9D">
        <w:rPr>
          <w:rFonts w:ascii="TmsCyr" w:hAnsi="TmsCyr"/>
          <w:b/>
          <w:sz w:val="26"/>
          <w:szCs w:val="26"/>
        </w:rPr>
        <w:t>та на</w:t>
      </w:r>
      <w:r w:rsidR="00A60F78" w:rsidRPr="00392B9D">
        <w:rPr>
          <w:rFonts w:ascii="TmsCyr" w:hAnsi="TmsCyr"/>
          <w:b/>
          <w:sz w:val="26"/>
          <w:szCs w:val="26"/>
        </w:rPr>
        <w:t xml:space="preserve"> </w:t>
      </w:r>
      <w:r w:rsidR="00B421CC" w:rsidRPr="00392B9D">
        <w:rPr>
          <w:rFonts w:ascii="TmsCyr" w:hAnsi="TmsCyr"/>
          <w:b/>
          <w:sz w:val="26"/>
          <w:szCs w:val="26"/>
        </w:rPr>
        <w:t>об</w:t>
      </w:r>
      <w:r w:rsidR="00B421CC" w:rsidRPr="00392B9D">
        <w:rPr>
          <w:rFonts w:ascii="TmsCyr" w:hAnsi="TmsCyr"/>
          <w:b/>
          <w:sz w:val="26"/>
          <w:szCs w:val="26"/>
        </w:rPr>
        <w:softHyphen/>
        <w:t>щин</w:t>
      </w:r>
      <w:r w:rsidR="00B421CC" w:rsidRPr="00392B9D">
        <w:rPr>
          <w:rFonts w:ascii="TmsCyr" w:hAnsi="TmsCyr"/>
          <w:b/>
          <w:sz w:val="26"/>
          <w:szCs w:val="26"/>
        </w:rPr>
        <w:softHyphen/>
        <w:t>ско</w:t>
      </w:r>
      <w:r w:rsidR="008C0C30" w:rsidRPr="00392B9D">
        <w:rPr>
          <w:rFonts w:ascii="TmsCyr" w:hAnsi="TmsCyr"/>
          <w:b/>
          <w:sz w:val="26"/>
          <w:szCs w:val="26"/>
        </w:rPr>
        <w:t>то</w:t>
      </w:r>
      <w:r w:rsidR="00915B82" w:rsidRPr="00392B9D">
        <w:rPr>
          <w:rFonts w:ascii="TmsCyr" w:hAnsi="TmsCyr"/>
          <w:b/>
          <w:sz w:val="26"/>
          <w:szCs w:val="26"/>
        </w:rPr>
        <w:t xml:space="preserve"> сдру</w:t>
      </w:r>
      <w:r w:rsidR="00915B82" w:rsidRPr="00392B9D">
        <w:rPr>
          <w:rFonts w:ascii="TmsCyr" w:hAnsi="TmsCyr"/>
          <w:b/>
          <w:sz w:val="26"/>
          <w:szCs w:val="26"/>
        </w:rPr>
        <w:softHyphen/>
        <w:t>же</w:t>
      </w:r>
      <w:r w:rsidR="00915B82" w:rsidRPr="00392B9D">
        <w:rPr>
          <w:rFonts w:ascii="TmsCyr" w:hAnsi="TmsCyr"/>
          <w:b/>
          <w:sz w:val="26"/>
          <w:szCs w:val="26"/>
        </w:rPr>
        <w:softHyphen/>
        <w:t>ние на чи</w:t>
      </w:r>
      <w:r w:rsidR="00915B82" w:rsidRPr="00392B9D">
        <w:rPr>
          <w:rFonts w:ascii="TmsCyr" w:hAnsi="TmsCyr"/>
          <w:b/>
          <w:sz w:val="26"/>
          <w:szCs w:val="26"/>
        </w:rPr>
        <w:softHyphen/>
        <w:t>та</w:t>
      </w:r>
      <w:r w:rsidR="00915B82" w:rsidRPr="00392B9D">
        <w:rPr>
          <w:rFonts w:ascii="TmsCyr" w:hAnsi="TmsCyr"/>
          <w:b/>
          <w:sz w:val="26"/>
          <w:szCs w:val="26"/>
        </w:rPr>
        <w:softHyphen/>
        <w:t>ли</w:t>
      </w:r>
      <w:r w:rsidR="00915B82" w:rsidRPr="00392B9D">
        <w:rPr>
          <w:rFonts w:ascii="TmsCyr" w:hAnsi="TmsCyr"/>
          <w:b/>
          <w:sz w:val="26"/>
          <w:szCs w:val="26"/>
        </w:rPr>
        <w:softHyphen/>
        <w:t>ща</w:t>
      </w:r>
      <w:r w:rsidR="00915B82" w:rsidRPr="00392B9D">
        <w:rPr>
          <w:rFonts w:ascii="TmsCyr" w:hAnsi="TmsCyr"/>
          <w:b/>
          <w:sz w:val="26"/>
          <w:szCs w:val="26"/>
        </w:rPr>
        <w:softHyphen/>
        <w:t>та</w:t>
      </w:r>
      <w:r w:rsidRPr="00392B9D">
        <w:rPr>
          <w:rFonts w:ascii="TmsCyr" w:hAnsi="TmsCyr"/>
          <w:b/>
          <w:sz w:val="26"/>
          <w:szCs w:val="26"/>
        </w:rPr>
        <w:t xml:space="preserve"> </w:t>
      </w:r>
      <w:r w:rsidR="00D809D1" w:rsidRPr="00392B9D">
        <w:rPr>
          <w:rFonts w:ascii="TmsCyr" w:hAnsi="TmsCyr"/>
          <w:b/>
          <w:sz w:val="26"/>
          <w:szCs w:val="26"/>
        </w:rPr>
        <w:t>в общината</w:t>
      </w:r>
      <w:r w:rsidR="00A60F78" w:rsidRPr="00392B9D">
        <w:rPr>
          <w:rFonts w:ascii="TmsCyr" w:hAnsi="TmsCyr"/>
          <w:b/>
          <w:sz w:val="26"/>
          <w:szCs w:val="26"/>
        </w:rPr>
        <w:t xml:space="preserve">. </w:t>
      </w:r>
      <w:r w:rsidR="00A60F78" w:rsidRPr="00392B9D">
        <w:rPr>
          <w:rFonts w:ascii="TmsCyr" w:hAnsi="TmsCyr"/>
          <w:sz w:val="26"/>
          <w:szCs w:val="26"/>
        </w:rPr>
        <w:t>Надя</w:t>
      </w:r>
      <w:r w:rsidR="003B7C81" w:rsidRPr="00392B9D">
        <w:rPr>
          <w:rFonts w:ascii="TmsCyr" w:hAnsi="TmsCyr"/>
          <w:sz w:val="26"/>
          <w:szCs w:val="26"/>
        </w:rPr>
        <w:softHyphen/>
      </w:r>
      <w:r w:rsidR="00A60F78" w:rsidRPr="00392B9D">
        <w:rPr>
          <w:rFonts w:ascii="TmsCyr" w:hAnsi="TmsCyr"/>
          <w:sz w:val="26"/>
          <w:szCs w:val="26"/>
        </w:rPr>
        <w:t>вам се</w:t>
      </w:r>
      <w:r w:rsidRPr="00392B9D">
        <w:rPr>
          <w:rFonts w:ascii="TmsCyr" w:hAnsi="TmsCyr"/>
          <w:sz w:val="26"/>
          <w:szCs w:val="26"/>
        </w:rPr>
        <w:t>, че и</w:t>
      </w:r>
      <w:r w:rsidR="00A60F78" w:rsidRPr="00392B9D">
        <w:rPr>
          <w:rFonts w:ascii="TmsCyr" w:hAnsi="TmsCyr"/>
          <w:sz w:val="26"/>
          <w:szCs w:val="26"/>
        </w:rPr>
        <w:t xml:space="preserve"> през тази година</w:t>
      </w:r>
      <w:r w:rsidRPr="00392B9D">
        <w:rPr>
          <w:rFonts w:ascii="TmsCyr" w:hAnsi="TmsCyr"/>
          <w:sz w:val="26"/>
          <w:szCs w:val="26"/>
        </w:rPr>
        <w:t>, ще сме част от общите усилия на сдружението да създава среда и условия за развитие на читалищата в общи</w:t>
      </w:r>
      <w:r w:rsidR="003B7C81" w:rsidRPr="00392B9D">
        <w:rPr>
          <w:rFonts w:ascii="TmsCyr" w:hAnsi="TmsCyr"/>
          <w:sz w:val="26"/>
          <w:szCs w:val="26"/>
        </w:rPr>
        <w:t>н</w:t>
      </w:r>
      <w:r w:rsidRPr="00392B9D">
        <w:rPr>
          <w:rFonts w:ascii="TmsCyr" w:hAnsi="TmsCyr"/>
          <w:sz w:val="26"/>
          <w:szCs w:val="26"/>
        </w:rPr>
        <w:t>ата</w:t>
      </w:r>
      <w:r w:rsidR="003B7C81" w:rsidRPr="00392B9D">
        <w:rPr>
          <w:rFonts w:ascii="TmsCyr" w:hAnsi="TmsCyr"/>
          <w:sz w:val="26"/>
          <w:szCs w:val="26"/>
        </w:rPr>
        <w:t>, както и да се учим от примера но по-добрите от нас</w:t>
      </w:r>
      <w:r w:rsidRPr="00392B9D">
        <w:rPr>
          <w:rFonts w:ascii="TmsCyr" w:hAnsi="TmsCyr"/>
          <w:sz w:val="26"/>
          <w:szCs w:val="26"/>
        </w:rPr>
        <w:t>.</w:t>
      </w:r>
    </w:p>
    <w:p w:rsidR="00CD414E" w:rsidRPr="00392B9D" w:rsidRDefault="00B421CC" w:rsidP="00CD414E">
      <w:pPr>
        <w:spacing w:after="360" w:line="240" w:lineRule="auto"/>
        <w:ind w:left="-284" w:right="-142" w:firstLine="1134"/>
        <w:rPr>
          <w:rFonts w:ascii="TmsCyr" w:hAnsi="TmsCyr"/>
          <w:b/>
          <w:sz w:val="26"/>
          <w:szCs w:val="26"/>
        </w:rPr>
      </w:pPr>
      <w:r w:rsidRPr="00392B9D">
        <w:rPr>
          <w:rFonts w:ascii="TmsCyr" w:hAnsi="TmsCyr"/>
          <w:b/>
          <w:sz w:val="26"/>
          <w:szCs w:val="26"/>
        </w:rPr>
        <w:t>Бла</w:t>
      </w:r>
      <w:r w:rsidRPr="00392B9D">
        <w:rPr>
          <w:rFonts w:ascii="TmsCyr" w:hAnsi="TmsCyr"/>
          <w:b/>
          <w:sz w:val="26"/>
          <w:szCs w:val="26"/>
        </w:rPr>
        <w:softHyphen/>
        <w:t>го</w:t>
      </w:r>
      <w:r w:rsidRPr="00392B9D">
        <w:rPr>
          <w:rFonts w:ascii="TmsCyr" w:hAnsi="TmsCyr"/>
          <w:b/>
          <w:sz w:val="26"/>
          <w:szCs w:val="26"/>
        </w:rPr>
        <w:softHyphen/>
        <w:t>да</w:t>
      </w:r>
      <w:r w:rsidRPr="00392B9D">
        <w:rPr>
          <w:rFonts w:ascii="TmsCyr" w:hAnsi="TmsCyr"/>
          <w:b/>
          <w:sz w:val="26"/>
          <w:szCs w:val="26"/>
        </w:rPr>
        <w:softHyphen/>
        <w:t>ря за вни</w:t>
      </w:r>
      <w:r w:rsidRPr="00392B9D">
        <w:rPr>
          <w:rFonts w:ascii="TmsCyr" w:hAnsi="TmsCyr"/>
          <w:b/>
          <w:sz w:val="26"/>
          <w:szCs w:val="26"/>
        </w:rPr>
        <w:softHyphen/>
        <w:t>ма</w:t>
      </w:r>
      <w:r w:rsidRPr="00392B9D">
        <w:rPr>
          <w:rFonts w:ascii="TmsCyr" w:hAnsi="TmsCyr"/>
          <w:b/>
          <w:sz w:val="26"/>
          <w:szCs w:val="26"/>
        </w:rPr>
        <w:softHyphen/>
        <w:t>ние</w:t>
      </w:r>
      <w:r w:rsidRPr="00392B9D">
        <w:rPr>
          <w:rFonts w:ascii="TmsCyr" w:hAnsi="TmsCyr"/>
          <w:b/>
          <w:sz w:val="26"/>
          <w:szCs w:val="26"/>
        </w:rPr>
        <w:softHyphen/>
        <w:t>то</w:t>
      </w:r>
      <w:r w:rsidR="008C0C30" w:rsidRPr="00392B9D">
        <w:rPr>
          <w:rFonts w:ascii="TmsCyr" w:hAnsi="TmsCyr"/>
          <w:b/>
          <w:sz w:val="26"/>
          <w:szCs w:val="26"/>
        </w:rPr>
        <w:t xml:space="preserve"> на всички </w:t>
      </w:r>
      <w:r w:rsidR="00CD414E" w:rsidRPr="00392B9D">
        <w:rPr>
          <w:rFonts w:ascii="TmsCyr" w:hAnsi="TmsCyr"/>
          <w:b/>
          <w:sz w:val="26"/>
          <w:szCs w:val="26"/>
        </w:rPr>
        <w:t>присъстващи</w:t>
      </w:r>
      <w:r w:rsidRPr="00392B9D">
        <w:rPr>
          <w:rFonts w:ascii="TmsCyr" w:hAnsi="TmsCyr"/>
          <w:b/>
          <w:sz w:val="26"/>
          <w:szCs w:val="26"/>
        </w:rPr>
        <w:t>!</w:t>
      </w:r>
    </w:p>
    <w:p w:rsidR="00CD414E" w:rsidRPr="00392B9D" w:rsidRDefault="00CD414E" w:rsidP="00CD414E">
      <w:pPr>
        <w:spacing w:after="360" w:line="240" w:lineRule="auto"/>
        <w:ind w:left="-284" w:right="-142" w:firstLine="1134"/>
        <w:rPr>
          <w:rFonts w:ascii="TmsCyr" w:hAnsi="TmsCyr"/>
          <w:b/>
          <w:sz w:val="26"/>
          <w:szCs w:val="26"/>
        </w:rPr>
      </w:pPr>
      <w:r w:rsidRPr="00392B9D">
        <w:rPr>
          <w:rFonts w:ascii="TmsCyr" w:hAnsi="TmsCyr"/>
          <w:b/>
          <w:sz w:val="26"/>
          <w:szCs w:val="26"/>
        </w:rPr>
        <w:t>Бъдете здрави!</w:t>
      </w:r>
    </w:p>
    <w:p w:rsidR="00B421CC" w:rsidRPr="00392B9D" w:rsidRDefault="008E1329" w:rsidP="003B7C81">
      <w:pPr>
        <w:spacing w:after="360" w:line="240" w:lineRule="auto"/>
        <w:ind w:left="-284" w:right="-142" w:firstLine="1134"/>
        <w:rPr>
          <w:rFonts w:ascii="TmsCyr" w:hAnsi="TmsCyr"/>
          <w:sz w:val="26"/>
          <w:szCs w:val="26"/>
        </w:rPr>
      </w:pPr>
      <w:r>
        <w:rPr>
          <w:rFonts w:ascii="TmsCyr" w:hAnsi="TmsCyr"/>
          <w:sz w:val="26"/>
          <w:szCs w:val="26"/>
        </w:rPr>
        <w:t>26</w:t>
      </w:r>
      <w:r w:rsidR="00C07C91" w:rsidRPr="00392B9D">
        <w:rPr>
          <w:rFonts w:ascii="TmsCyr" w:hAnsi="TmsCyr"/>
          <w:sz w:val="26"/>
          <w:szCs w:val="26"/>
        </w:rPr>
        <w:t>.0</w:t>
      </w:r>
      <w:r w:rsidR="00BA42E2" w:rsidRPr="00392B9D">
        <w:rPr>
          <w:rFonts w:ascii="TmsCyr" w:hAnsi="TmsCyr"/>
          <w:sz w:val="26"/>
          <w:szCs w:val="26"/>
        </w:rPr>
        <w:t>3</w:t>
      </w:r>
      <w:r w:rsidR="00C07C91" w:rsidRPr="00392B9D">
        <w:rPr>
          <w:rFonts w:ascii="TmsCyr" w:hAnsi="TmsCyr"/>
          <w:sz w:val="26"/>
          <w:szCs w:val="26"/>
        </w:rPr>
        <w:t>.20</w:t>
      </w:r>
      <w:r w:rsidR="00776F4D" w:rsidRPr="00392B9D">
        <w:rPr>
          <w:rFonts w:ascii="TmsCyr" w:hAnsi="TmsCyr"/>
          <w:sz w:val="26"/>
          <w:szCs w:val="26"/>
        </w:rPr>
        <w:t>2</w:t>
      </w:r>
      <w:r>
        <w:rPr>
          <w:rFonts w:ascii="TmsCyr" w:hAnsi="TmsCyr"/>
          <w:sz w:val="26"/>
          <w:szCs w:val="26"/>
        </w:rPr>
        <w:t>2</w:t>
      </w:r>
      <w:r w:rsidR="00B421CC" w:rsidRPr="00392B9D">
        <w:rPr>
          <w:rFonts w:ascii="TmsCyr" w:hAnsi="TmsCyr"/>
          <w:sz w:val="26"/>
          <w:szCs w:val="26"/>
        </w:rPr>
        <w:t xml:space="preserve"> г.</w:t>
      </w:r>
    </w:p>
    <w:p w:rsidR="005F200A" w:rsidRPr="00392B9D" w:rsidRDefault="005F200A" w:rsidP="005F200A">
      <w:pPr>
        <w:spacing w:line="240" w:lineRule="auto"/>
        <w:ind w:left="3821" w:right="-142" w:firstLine="1135"/>
        <w:rPr>
          <w:rFonts w:ascii="TmsCyr" w:hAnsi="TmsCyr"/>
          <w:i/>
          <w:sz w:val="26"/>
          <w:szCs w:val="26"/>
        </w:rPr>
      </w:pPr>
      <w:r w:rsidRPr="00392B9D">
        <w:rPr>
          <w:rFonts w:ascii="TmsCyr" w:hAnsi="TmsCyr"/>
          <w:b/>
          <w:sz w:val="26"/>
          <w:szCs w:val="26"/>
        </w:rPr>
        <w:lastRenderedPageBreak/>
        <w:t>Ми</w:t>
      </w:r>
      <w:r w:rsidRPr="00392B9D">
        <w:rPr>
          <w:rFonts w:ascii="TmsCyr" w:hAnsi="TmsCyr"/>
          <w:b/>
          <w:sz w:val="26"/>
          <w:szCs w:val="26"/>
        </w:rPr>
        <w:softHyphen/>
        <w:t>хаил Та</w:t>
      </w:r>
      <w:r w:rsidRPr="00392B9D">
        <w:rPr>
          <w:rFonts w:ascii="TmsCyr" w:hAnsi="TmsCyr"/>
          <w:b/>
          <w:sz w:val="26"/>
          <w:szCs w:val="26"/>
        </w:rPr>
        <w:softHyphen/>
        <w:t>нев,</w:t>
      </w:r>
      <w:r w:rsidR="00B421CC" w:rsidRPr="00392B9D">
        <w:rPr>
          <w:rFonts w:ascii="TmsCyr" w:hAnsi="TmsCyr"/>
          <w:i/>
          <w:sz w:val="26"/>
          <w:szCs w:val="26"/>
        </w:rPr>
        <w:t xml:space="preserve"> </w:t>
      </w:r>
    </w:p>
    <w:p w:rsidR="00B421CC" w:rsidRPr="00392B9D" w:rsidRDefault="005F200A" w:rsidP="00B421CC">
      <w:pPr>
        <w:spacing w:line="240" w:lineRule="auto"/>
        <w:ind w:left="-284" w:right="-142" w:firstLine="1135"/>
        <w:rPr>
          <w:rFonts w:ascii="TmsCyr" w:hAnsi="TmsCyr"/>
          <w:i/>
          <w:sz w:val="26"/>
          <w:szCs w:val="26"/>
        </w:rPr>
      </w:pPr>
      <w:r w:rsidRPr="00392B9D">
        <w:rPr>
          <w:rFonts w:ascii="TmsCyr" w:hAnsi="TmsCyr"/>
          <w:i/>
          <w:sz w:val="26"/>
          <w:szCs w:val="26"/>
        </w:rPr>
        <w:t xml:space="preserve">      </w:t>
      </w:r>
      <w:r w:rsidR="00B421CC" w:rsidRPr="00392B9D">
        <w:rPr>
          <w:rFonts w:ascii="TmsCyr" w:hAnsi="TmsCyr"/>
          <w:i/>
          <w:sz w:val="26"/>
          <w:szCs w:val="26"/>
        </w:rPr>
        <w:t>пред</w:t>
      </w:r>
      <w:r w:rsidR="00B421CC" w:rsidRPr="00392B9D">
        <w:rPr>
          <w:rFonts w:ascii="TmsCyr" w:hAnsi="TmsCyr"/>
          <w:i/>
          <w:sz w:val="26"/>
          <w:szCs w:val="26"/>
        </w:rPr>
        <w:softHyphen/>
        <w:t>се</w:t>
      </w:r>
      <w:r w:rsidR="00B421CC" w:rsidRPr="00392B9D">
        <w:rPr>
          <w:rFonts w:ascii="TmsCyr" w:hAnsi="TmsCyr"/>
          <w:i/>
          <w:sz w:val="26"/>
          <w:szCs w:val="26"/>
        </w:rPr>
        <w:softHyphen/>
        <w:t>да</w:t>
      </w:r>
      <w:r w:rsidR="00B421CC" w:rsidRPr="00392B9D">
        <w:rPr>
          <w:rFonts w:ascii="TmsCyr" w:hAnsi="TmsCyr"/>
          <w:i/>
          <w:sz w:val="26"/>
          <w:szCs w:val="26"/>
        </w:rPr>
        <w:softHyphen/>
        <w:t>тел на НЧ „Въз</w:t>
      </w:r>
      <w:r w:rsidR="00B421CC" w:rsidRPr="00392B9D">
        <w:rPr>
          <w:rFonts w:ascii="TmsCyr" w:hAnsi="TmsCyr"/>
          <w:i/>
          <w:sz w:val="26"/>
          <w:szCs w:val="26"/>
        </w:rPr>
        <w:softHyphen/>
        <w:t>раж</w:t>
      </w:r>
      <w:r w:rsidR="00B421CC" w:rsidRPr="00392B9D">
        <w:rPr>
          <w:rFonts w:ascii="TmsCyr" w:hAnsi="TmsCyr"/>
          <w:i/>
          <w:sz w:val="26"/>
          <w:szCs w:val="26"/>
        </w:rPr>
        <w:softHyphen/>
        <w:t>да</w:t>
      </w:r>
      <w:r w:rsidR="00B421CC" w:rsidRPr="00392B9D">
        <w:rPr>
          <w:rFonts w:ascii="TmsCyr" w:hAnsi="TmsCyr"/>
          <w:i/>
          <w:sz w:val="26"/>
          <w:szCs w:val="26"/>
        </w:rPr>
        <w:softHyphen/>
        <w:t>не-1922” с. Не</w:t>
      </w:r>
      <w:r w:rsidR="00B421CC" w:rsidRPr="00392B9D">
        <w:rPr>
          <w:rFonts w:ascii="TmsCyr" w:hAnsi="TmsCyr"/>
          <w:i/>
          <w:sz w:val="26"/>
          <w:szCs w:val="26"/>
        </w:rPr>
        <w:softHyphen/>
        <w:t>гу</w:t>
      </w:r>
      <w:r w:rsidR="00B421CC" w:rsidRPr="00392B9D">
        <w:rPr>
          <w:rFonts w:ascii="TmsCyr" w:hAnsi="TmsCyr"/>
          <w:i/>
          <w:sz w:val="26"/>
          <w:szCs w:val="26"/>
        </w:rPr>
        <w:softHyphen/>
        <w:t>ше</w:t>
      </w:r>
      <w:r w:rsidR="00B421CC" w:rsidRPr="00392B9D">
        <w:rPr>
          <w:rFonts w:ascii="TmsCyr" w:hAnsi="TmsCyr"/>
          <w:i/>
          <w:sz w:val="26"/>
          <w:szCs w:val="26"/>
        </w:rPr>
        <w:softHyphen/>
        <w:t>но</w:t>
      </w:r>
    </w:p>
    <w:sectPr w:rsidR="00B421CC" w:rsidRPr="00392B9D" w:rsidSect="00B47AB4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ok">
    <w:panose1 w:val="020B0500000000000000"/>
    <w:charset w:val="02"/>
    <w:family w:val="decorative"/>
    <w:notTrueType/>
    <w:pitch w:val="variable"/>
    <w:sig w:usb0="00000203" w:usb1="10000000" w:usb2="00000000" w:usb3="00000000" w:csb0="80000005" w:csb1="00000000"/>
  </w:font>
  <w:font w:name="TmsCyr">
    <w:panose1 w:val="02020500000000000000"/>
    <w:charset w:val="00"/>
    <w:family w:val="roma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DF1"/>
    <w:rsid w:val="00020B6B"/>
    <w:rsid w:val="00030F76"/>
    <w:rsid w:val="00036C3B"/>
    <w:rsid w:val="00051C84"/>
    <w:rsid w:val="000758DE"/>
    <w:rsid w:val="001319F0"/>
    <w:rsid w:val="001903B3"/>
    <w:rsid w:val="001C04EC"/>
    <w:rsid w:val="00212C49"/>
    <w:rsid w:val="00267E13"/>
    <w:rsid w:val="002810B3"/>
    <w:rsid w:val="00392B9D"/>
    <w:rsid w:val="003B7C81"/>
    <w:rsid w:val="003C4F57"/>
    <w:rsid w:val="003D675C"/>
    <w:rsid w:val="003D758C"/>
    <w:rsid w:val="003D79B8"/>
    <w:rsid w:val="003E4BA6"/>
    <w:rsid w:val="003F4DED"/>
    <w:rsid w:val="00400DF1"/>
    <w:rsid w:val="004361D0"/>
    <w:rsid w:val="00450818"/>
    <w:rsid w:val="00457B73"/>
    <w:rsid w:val="004E5212"/>
    <w:rsid w:val="00540C12"/>
    <w:rsid w:val="00566431"/>
    <w:rsid w:val="00593F16"/>
    <w:rsid w:val="005A4265"/>
    <w:rsid w:val="005B74B8"/>
    <w:rsid w:val="005E55F2"/>
    <w:rsid w:val="005F200A"/>
    <w:rsid w:val="00612967"/>
    <w:rsid w:val="006A3027"/>
    <w:rsid w:val="006B0868"/>
    <w:rsid w:val="006E7462"/>
    <w:rsid w:val="00704904"/>
    <w:rsid w:val="00776F4D"/>
    <w:rsid w:val="00780446"/>
    <w:rsid w:val="00814DB1"/>
    <w:rsid w:val="008452CD"/>
    <w:rsid w:val="0087043F"/>
    <w:rsid w:val="008A4588"/>
    <w:rsid w:val="008C0C30"/>
    <w:rsid w:val="008E1329"/>
    <w:rsid w:val="008E4436"/>
    <w:rsid w:val="00907F51"/>
    <w:rsid w:val="00915B82"/>
    <w:rsid w:val="0092272A"/>
    <w:rsid w:val="00947234"/>
    <w:rsid w:val="0095494F"/>
    <w:rsid w:val="009847FC"/>
    <w:rsid w:val="009C58C1"/>
    <w:rsid w:val="009E5E67"/>
    <w:rsid w:val="00A05FB0"/>
    <w:rsid w:val="00A1008D"/>
    <w:rsid w:val="00A559F1"/>
    <w:rsid w:val="00A60F78"/>
    <w:rsid w:val="00AC6D82"/>
    <w:rsid w:val="00AE38BD"/>
    <w:rsid w:val="00AE416B"/>
    <w:rsid w:val="00AE61B1"/>
    <w:rsid w:val="00B3147E"/>
    <w:rsid w:val="00B421CC"/>
    <w:rsid w:val="00B47AB4"/>
    <w:rsid w:val="00BA0503"/>
    <w:rsid w:val="00BA42E2"/>
    <w:rsid w:val="00BF2C4B"/>
    <w:rsid w:val="00C07C91"/>
    <w:rsid w:val="00C13CDE"/>
    <w:rsid w:val="00C50AC8"/>
    <w:rsid w:val="00C546F4"/>
    <w:rsid w:val="00CD414E"/>
    <w:rsid w:val="00D35E60"/>
    <w:rsid w:val="00D71903"/>
    <w:rsid w:val="00D809D1"/>
    <w:rsid w:val="00E249BA"/>
    <w:rsid w:val="00F06D7C"/>
    <w:rsid w:val="00F3478B"/>
    <w:rsid w:val="00FC483C"/>
    <w:rsid w:val="00FD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C68698-4B88-466E-BBCD-9A5C12EB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misho</dc:creator>
  <cp:lastModifiedBy>Misho</cp:lastModifiedBy>
  <cp:revision>2</cp:revision>
  <cp:lastPrinted>2021-03-11T14:45:00Z</cp:lastPrinted>
  <dcterms:created xsi:type="dcterms:W3CDTF">2022-03-07T15:40:00Z</dcterms:created>
  <dcterms:modified xsi:type="dcterms:W3CDTF">2022-03-07T15:40:00Z</dcterms:modified>
</cp:coreProperties>
</file>